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9A6844" w:rsidP="009A6844" w:rsidRDefault="009A6844" w14:paraId="68DE788A" w14:textId="39C34716">
      <w:pPr>
        <w:pStyle w:val="Overskrift1"/>
        <w:ind w:left="6520" w:firstLine="1304"/>
        <w:rPr>
          <w:b/>
          <w:bCs/>
        </w:rPr>
      </w:pPr>
      <w:r>
        <w:rPr>
          <w:b/>
          <w:bCs/>
          <w:noProof/>
          <w:sz w:val="28"/>
          <w:szCs w:val="28"/>
        </w:rPr>
        <w:drawing>
          <wp:inline distT="0" distB="0" distL="0" distR="0" wp14:anchorId="138AE1A0" wp14:editId="51FE674E">
            <wp:extent cx="812800" cy="584200"/>
            <wp:effectExtent l="0" t="0" r="0" b="0"/>
            <wp:docPr id="2" name="Bille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lede 2"/>
                    <pic:cNvPicPr/>
                  </pic:nvPicPr>
                  <pic:blipFill>
                    <a:blip r:embed="rId8">
                      <a:extLst>
                        <a:ext uri="{28A0092B-C50C-407E-A947-70E740481C1C}">
                          <a14:useLocalDpi xmlns:a14="http://schemas.microsoft.com/office/drawing/2010/main" val="0"/>
                        </a:ext>
                      </a:extLst>
                    </a:blip>
                    <a:stretch>
                      <a:fillRect/>
                    </a:stretch>
                  </pic:blipFill>
                  <pic:spPr>
                    <a:xfrm>
                      <a:off x="0" y="0"/>
                      <a:ext cx="812800" cy="584200"/>
                    </a:xfrm>
                    <a:prstGeom prst="rect">
                      <a:avLst/>
                    </a:prstGeom>
                  </pic:spPr>
                </pic:pic>
              </a:graphicData>
            </a:graphic>
          </wp:inline>
        </w:drawing>
      </w:r>
    </w:p>
    <w:p w:rsidR="00756E70" w:rsidP="00756E70" w:rsidRDefault="00756E70" w14:paraId="5A148539" w14:textId="2051455B">
      <w:pPr>
        <w:pStyle w:val="Overskrift1"/>
        <w:rPr>
          <w:b/>
          <w:bCs/>
        </w:rPr>
      </w:pPr>
      <w:r w:rsidRPr="00E2051C">
        <w:rPr>
          <w:b/>
          <w:bCs/>
        </w:rPr>
        <w:t>Evalueringsplan</w:t>
      </w:r>
      <w:r>
        <w:rPr>
          <w:b/>
          <w:bCs/>
        </w:rPr>
        <w:t xml:space="preserve"> </w:t>
      </w:r>
    </w:p>
    <w:p w:rsidRPr="00756E70" w:rsidR="00756E70" w:rsidP="00756E70" w:rsidRDefault="00756E70" w14:paraId="24D6BE70" w14:textId="77777777"/>
    <w:p w:rsidR="00756E70" w:rsidP="00756E70" w:rsidRDefault="00756E70" w14:paraId="6047B1FC" w14:textId="2052F7A2">
      <w:r w:rsidR="342FDE7F">
        <w:rPr/>
        <w:t xml:space="preserve">Evalueringsplanen for Nørre Gymnasium er udarbejdet i henhold til </w:t>
      </w:r>
      <w:r w:rsidR="51C02ED4">
        <w:rPr/>
        <w:t>g</w:t>
      </w:r>
      <w:r w:rsidR="342FDE7F">
        <w:rPr/>
        <w:t>ymnasieloven (</w:t>
      </w:r>
      <w:r w:rsidR="342FDE7F">
        <w:rPr/>
        <w:t xml:space="preserve">LBK nr. </w:t>
      </w:r>
      <w:r w:rsidR="394A80F2">
        <w:rPr/>
        <w:t>624</w:t>
      </w:r>
      <w:r w:rsidR="342FDE7F">
        <w:rPr/>
        <w:t xml:space="preserve"> af </w:t>
      </w:r>
      <w:r w:rsidR="767DD3CD">
        <w:rPr/>
        <w:t>18</w:t>
      </w:r>
      <w:r w:rsidR="342FDE7F">
        <w:rPr/>
        <w:t>/06/202</w:t>
      </w:r>
      <w:r w:rsidR="75B2A50F">
        <w:rPr/>
        <w:t>6</w:t>
      </w:r>
      <w:r w:rsidR="342FDE7F">
        <w:rPr/>
        <w:t xml:space="preserve"> </w:t>
      </w:r>
      <w:r w:rsidR="342FDE7F">
        <w:rPr/>
        <w:t xml:space="preserve">§71) til kvalitetsudvikling og resultatvurdering samt </w:t>
      </w:r>
      <w:r w:rsidR="51C02ED4">
        <w:rPr/>
        <w:t>b</w:t>
      </w:r>
      <w:r w:rsidR="342FDE7F">
        <w:rPr/>
        <w:t xml:space="preserve">ekendtgørelsen for de gymnasiale uddannelser (BEK. 497 af 18/05/2017 kapitel 10). Planen beskriver de evalueringer, der gennemføres på Nørre Gymnasium, og den har fire organisationsniveauer, som fremgår herunder. </w:t>
      </w:r>
    </w:p>
    <w:p w:rsidR="00756E70" w:rsidP="00756E70" w:rsidRDefault="00756E70" w14:paraId="188C5E0E" w14:textId="77777777">
      <w:pPr>
        <w:pStyle w:val="Overskrift2"/>
      </w:pPr>
    </w:p>
    <w:p w:rsidRPr="00E1181E" w:rsidR="00756E70" w:rsidP="00756E70" w:rsidRDefault="00756E70" w14:paraId="5C0110C2" w14:textId="77777777">
      <w:pPr>
        <w:pStyle w:val="Overskrift2"/>
        <w:numPr>
          <w:ilvl w:val="0"/>
          <w:numId w:val="1"/>
        </w:numPr>
        <w:tabs>
          <w:tab w:val="num" w:pos="360"/>
        </w:tabs>
        <w:ind w:left="0" w:firstLine="0"/>
      </w:pPr>
      <w:r w:rsidRPr="00B62CA0">
        <w:t>Elevevalueringer</w:t>
      </w:r>
    </w:p>
    <w:p w:rsidR="00756E70" w:rsidP="00756E70" w:rsidRDefault="00756E70" w14:paraId="2FECBBDE" w14:textId="2EC0E422">
      <w:pPr>
        <w:rPr>
          <w:rFonts w:eastAsia="Times New Roman" w:cstheme="minorHAnsi"/>
          <w:lang w:eastAsia="da-DK"/>
        </w:rPr>
      </w:pPr>
      <w:r>
        <w:rPr>
          <w:rFonts w:eastAsia="Times New Roman" w:cstheme="minorHAnsi"/>
          <w:lang w:eastAsia="da-DK"/>
        </w:rPr>
        <w:t>Eleverne evalueres løbende i undervisningen gennem feedback og feedforward i forbindelse med tilbageleveringer af deres skriftlige arbejde, mundtlige evalueringssamtaler</w:t>
      </w:r>
      <w:r w:rsidR="00B502D2">
        <w:rPr>
          <w:rFonts w:eastAsia="Times New Roman" w:cstheme="minorHAnsi"/>
          <w:lang w:eastAsia="da-DK"/>
        </w:rPr>
        <w:t xml:space="preserve">, </w:t>
      </w:r>
      <w:r>
        <w:rPr>
          <w:rFonts w:eastAsia="Times New Roman" w:cstheme="minorHAnsi"/>
          <w:lang w:eastAsia="da-DK"/>
        </w:rPr>
        <w:t>studiesamtalen i grundforløbet</w:t>
      </w:r>
      <w:r w:rsidR="00B502D2">
        <w:rPr>
          <w:rFonts w:eastAsia="Times New Roman" w:cstheme="minorHAnsi"/>
          <w:lang w:eastAsia="da-DK"/>
        </w:rPr>
        <w:t xml:space="preserve"> samt trivselssamtaler</w:t>
      </w:r>
      <w:r w:rsidR="00883EED">
        <w:rPr>
          <w:rFonts w:eastAsia="Times New Roman" w:cstheme="minorHAnsi"/>
          <w:lang w:eastAsia="da-DK"/>
        </w:rPr>
        <w:t xml:space="preserve"> i 1. og 2g</w:t>
      </w:r>
      <w:r>
        <w:rPr>
          <w:rFonts w:eastAsia="Times New Roman" w:cstheme="minorHAnsi"/>
          <w:lang w:eastAsia="da-DK"/>
        </w:rPr>
        <w:t xml:space="preserve">. </w:t>
      </w:r>
    </w:p>
    <w:p w:rsidR="00756E70" w:rsidP="00756E70" w:rsidRDefault="00756E70" w14:paraId="27F001E0" w14:textId="77777777">
      <w:pPr>
        <w:rPr>
          <w:rFonts w:eastAsia="Times New Roman" w:cstheme="minorHAnsi"/>
          <w:lang w:eastAsia="da-DK"/>
        </w:rPr>
      </w:pPr>
    </w:p>
    <w:p w:rsidR="00756E70" w:rsidP="00756E70" w:rsidRDefault="00756E70" w14:paraId="3D84BA21" w14:textId="77777777">
      <w:pPr>
        <w:rPr>
          <w:rFonts w:eastAsia="Times New Roman" w:cstheme="minorHAnsi"/>
          <w:lang w:eastAsia="da-DK"/>
        </w:rPr>
      </w:pPr>
      <w:r w:rsidRPr="00086DB4">
        <w:rPr>
          <w:rFonts w:eastAsia="Times New Roman" w:cstheme="minorHAnsi"/>
          <w:lang w:eastAsia="da-DK"/>
        </w:rPr>
        <w:t xml:space="preserve">Den løbende evaluering af den enkelte elev skal sikre, at der sker en vurdering af elevens faglige, almene og personlige kompetencer. </w:t>
      </w:r>
    </w:p>
    <w:p w:rsidR="00756E70" w:rsidP="00756E70" w:rsidRDefault="00756E70" w14:paraId="6FCC8949" w14:textId="77777777">
      <w:pPr>
        <w:rPr>
          <w:rFonts w:eastAsia="Times New Roman" w:cstheme="minorHAnsi"/>
          <w:lang w:eastAsia="da-DK"/>
        </w:rPr>
      </w:pPr>
    </w:p>
    <w:p w:rsidR="00756E70" w:rsidP="00756E70" w:rsidRDefault="00756E70" w14:paraId="737A368D" w14:textId="54F6DB91">
      <w:pPr>
        <w:rPr>
          <w:rFonts w:eastAsia="Times New Roman" w:cstheme="minorHAnsi"/>
          <w:lang w:eastAsia="da-DK"/>
        </w:rPr>
      </w:pPr>
      <w:r w:rsidRPr="00086DB4">
        <w:rPr>
          <w:rFonts w:eastAsia="Times New Roman" w:cstheme="minorHAnsi"/>
          <w:lang w:eastAsia="da-DK"/>
        </w:rPr>
        <w:t>Formål</w:t>
      </w:r>
      <w:r>
        <w:rPr>
          <w:rFonts w:eastAsia="Times New Roman" w:cstheme="minorHAnsi"/>
          <w:lang w:eastAsia="da-DK"/>
        </w:rPr>
        <w:t>et</w:t>
      </w:r>
      <w:r w:rsidRPr="00086DB4">
        <w:rPr>
          <w:rFonts w:eastAsia="Times New Roman" w:cstheme="minorHAnsi"/>
          <w:lang w:eastAsia="da-DK"/>
        </w:rPr>
        <w:t xml:space="preserve"> med denne evaluering er</w:t>
      </w:r>
      <w:r w:rsidR="00C3709D">
        <w:rPr>
          <w:rFonts w:eastAsia="Times New Roman" w:cstheme="minorHAnsi"/>
          <w:lang w:eastAsia="da-DK"/>
        </w:rPr>
        <w:t xml:space="preserve"> således</w:t>
      </w:r>
      <w:r>
        <w:rPr>
          <w:rFonts w:eastAsia="Times New Roman" w:cstheme="minorHAnsi"/>
          <w:lang w:eastAsia="da-DK"/>
        </w:rPr>
        <w:t>:</w:t>
      </w:r>
    </w:p>
    <w:p w:rsidR="00756E70" w:rsidP="0042195A" w:rsidRDefault="00756E70" w14:paraId="328BBB3B" w14:textId="0B12E40B">
      <w:pPr>
        <w:pStyle w:val="Listeafsnit"/>
        <w:numPr>
          <w:ilvl w:val="0"/>
          <w:numId w:val="2"/>
        </w:numPr>
        <w:rPr>
          <w:rFonts w:eastAsia="Times New Roman" w:cstheme="minorHAnsi"/>
          <w:lang w:eastAsia="da-DK"/>
        </w:rPr>
      </w:pPr>
      <w:r w:rsidRPr="00086DB4">
        <w:rPr>
          <w:rFonts w:eastAsia="Times New Roman" w:cstheme="minorHAnsi"/>
          <w:lang w:eastAsia="da-DK"/>
        </w:rPr>
        <w:t>at give eleven et klart billede af egne styrker, svagheder og fremskridt</w:t>
      </w:r>
      <w:r w:rsidR="0042195A">
        <w:rPr>
          <w:rFonts w:eastAsia="Times New Roman" w:cstheme="minorHAnsi"/>
          <w:lang w:eastAsia="da-DK"/>
        </w:rPr>
        <w:t>.</w:t>
      </w:r>
      <w:r w:rsidRPr="00086DB4">
        <w:rPr>
          <w:rFonts w:eastAsia="Times New Roman" w:cstheme="minorHAnsi"/>
          <w:lang w:eastAsia="da-DK"/>
        </w:rPr>
        <w:t xml:space="preserve"> </w:t>
      </w:r>
    </w:p>
    <w:p w:rsidR="00756E70" w:rsidP="0042195A" w:rsidRDefault="00756E70" w14:paraId="359A9196" w14:textId="33E8F52F">
      <w:pPr>
        <w:pStyle w:val="Listeafsnit"/>
        <w:numPr>
          <w:ilvl w:val="0"/>
          <w:numId w:val="2"/>
        </w:numPr>
        <w:rPr>
          <w:rFonts w:eastAsia="Times New Roman" w:cstheme="minorHAnsi"/>
          <w:lang w:eastAsia="da-DK"/>
        </w:rPr>
      </w:pPr>
      <w:r w:rsidRPr="00086DB4">
        <w:rPr>
          <w:rFonts w:eastAsia="Times New Roman" w:cstheme="minorHAnsi"/>
          <w:lang w:eastAsia="da-DK"/>
        </w:rPr>
        <w:t>at danne grundlag for vejledning af den enkelte med hensyn til både faglig udvikling og udvikling af arbejdsmetoder</w:t>
      </w:r>
      <w:r w:rsidR="0042195A">
        <w:rPr>
          <w:rFonts w:eastAsia="Times New Roman" w:cstheme="minorHAnsi"/>
          <w:lang w:eastAsia="da-DK"/>
        </w:rPr>
        <w:t>.</w:t>
      </w:r>
      <w:r w:rsidRPr="00086DB4">
        <w:rPr>
          <w:rFonts w:eastAsia="Times New Roman" w:cstheme="minorHAnsi"/>
          <w:lang w:eastAsia="da-DK"/>
        </w:rPr>
        <w:t xml:space="preserve"> </w:t>
      </w:r>
    </w:p>
    <w:p w:rsidR="00756E70" w:rsidP="0042195A" w:rsidRDefault="00756E70" w14:paraId="05D00874" w14:textId="685C31A2">
      <w:pPr>
        <w:pStyle w:val="Listeafsnit"/>
        <w:numPr>
          <w:ilvl w:val="0"/>
          <w:numId w:val="2"/>
        </w:numPr>
        <w:rPr>
          <w:rFonts w:eastAsia="Times New Roman" w:cstheme="minorHAnsi"/>
          <w:lang w:eastAsia="da-DK"/>
        </w:rPr>
      </w:pPr>
      <w:r w:rsidRPr="00086DB4">
        <w:rPr>
          <w:rFonts w:eastAsia="Times New Roman" w:cstheme="minorHAnsi"/>
          <w:lang w:eastAsia="da-DK"/>
        </w:rPr>
        <w:t>at give eleven medindflydelse på og medansvar for undervisningen</w:t>
      </w:r>
      <w:r w:rsidR="0042195A">
        <w:rPr>
          <w:rFonts w:eastAsia="Times New Roman" w:cstheme="minorHAnsi"/>
          <w:lang w:eastAsia="da-DK"/>
        </w:rPr>
        <w:t>.</w:t>
      </w:r>
      <w:r w:rsidRPr="00086DB4">
        <w:rPr>
          <w:rFonts w:eastAsia="Times New Roman" w:cstheme="minorHAnsi"/>
          <w:lang w:eastAsia="da-DK"/>
        </w:rPr>
        <w:t xml:space="preserve"> </w:t>
      </w:r>
    </w:p>
    <w:p w:rsidR="00756E70" w:rsidP="0042195A" w:rsidRDefault="00756E70" w14:paraId="18E0FF44" w14:textId="199BA091">
      <w:pPr>
        <w:pStyle w:val="Listeafsnit"/>
        <w:numPr>
          <w:ilvl w:val="0"/>
          <w:numId w:val="2"/>
        </w:numPr>
        <w:rPr>
          <w:rFonts w:eastAsia="Times New Roman" w:cstheme="minorHAnsi"/>
          <w:lang w:eastAsia="da-DK"/>
        </w:rPr>
      </w:pPr>
      <w:r w:rsidRPr="00086DB4">
        <w:rPr>
          <w:rFonts w:eastAsia="Times New Roman" w:cstheme="minorHAnsi"/>
          <w:lang w:eastAsia="da-DK"/>
        </w:rPr>
        <w:t>at give mulighed for at justere undervisningens progression og niveau i forhold til elevens faglige formåen</w:t>
      </w:r>
      <w:r>
        <w:rPr>
          <w:rFonts w:eastAsia="Times New Roman" w:cstheme="minorHAnsi"/>
          <w:lang w:eastAsia="da-DK"/>
        </w:rPr>
        <w:t xml:space="preserve">. </w:t>
      </w:r>
    </w:p>
    <w:p w:rsidR="00756E70" w:rsidP="00756E70" w:rsidRDefault="00756E70" w14:paraId="0AADA53B" w14:textId="77777777">
      <w:pPr>
        <w:rPr>
          <w:rFonts w:eastAsia="Times New Roman" w:cstheme="minorHAnsi"/>
          <w:lang w:eastAsia="da-DK"/>
        </w:rPr>
      </w:pPr>
    </w:p>
    <w:p w:rsidR="0042195A" w:rsidP="0042195A" w:rsidRDefault="00756E70" w14:paraId="5E3C1E79" w14:textId="77777777">
      <w:pPr>
        <w:rPr>
          <w:rFonts w:eastAsia="Times New Roman" w:cstheme="minorHAnsi"/>
          <w:lang w:eastAsia="da-DK"/>
        </w:rPr>
      </w:pPr>
      <w:r w:rsidRPr="00086DB4">
        <w:rPr>
          <w:rFonts w:eastAsia="Times New Roman" w:cstheme="minorHAnsi"/>
          <w:lang w:eastAsia="da-DK"/>
        </w:rPr>
        <w:t>Udgangspunktet for evalueringen af eleverne er</w:t>
      </w:r>
      <w:r>
        <w:rPr>
          <w:rFonts w:eastAsia="Times New Roman" w:cstheme="minorHAnsi"/>
          <w:lang w:eastAsia="da-DK"/>
        </w:rPr>
        <w:t>:</w:t>
      </w:r>
    </w:p>
    <w:p w:rsidR="0042195A" w:rsidP="0042195A" w:rsidRDefault="00756E70" w14:paraId="40115E88" w14:textId="41CE2083">
      <w:pPr>
        <w:pStyle w:val="Listeafsnit"/>
        <w:numPr>
          <w:ilvl w:val="0"/>
          <w:numId w:val="3"/>
        </w:numPr>
        <w:rPr>
          <w:rFonts w:eastAsia="Times New Roman" w:cstheme="minorHAnsi"/>
          <w:lang w:eastAsia="da-DK"/>
        </w:rPr>
      </w:pPr>
      <w:r w:rsidRPr="0042195A">
        <w:rPr>
          <w:rFonts w:eastAsia="Times New Roman" w:cstheme="minorHAnsi"/>
          <w:lang w:eastAsia="da-DK"/>
        </w:rPr>
        <w:t>deltagelse i undervisningen</w:t>
      </w:r>
      <w:r w:rsidR="0042195A">
        <w:rPr>
          <w:rFonts w:eastAsia="Times New Roman" w:cstheme="minorHAnsi"/>
          <w:lang w:eastAsia="da-DK"/>
        </w:rPr>
        <w:t>.</w:t>
      </w:r>
      <w:r w:rsidRPr="0042195A">
        <w:rPr>
          <w:rFonts w:eastAsia="Times New Roman" w:cstheme="minorHAnsi"/>
          <w:lang w:eastAsia="da-DK"/>
        </w:rPr>
        <w:t xml:space="preserve"> </w:t>
      </w:r>
    </w:p>
    <w:p w:rsidR="0042195A" w:rsidP="0042195A" w:rsidRDefault="0042195A" w14:paraId="3D500AB1" w14:textId="7191DD52">
      <w:pPr>
        <w:pStyle w:val="Listeafsnit"/>
        <w:numPr>
          <w:ilvl w:val="0"/>
          <w:numId w:val="3"/>
        </w:numPr>
        <w:rPr>
          <w:rFonts w:eastAsia="Times New Roman" w:cstheme="minorHAnsi"/>
          <w:lang w:eastAsia="da-DK"/>
        </w:rPr>
      </w:pPr>
      <w:r>
        <w:rPr>
          <w:rFonts w:eastAsia="Times New Roman" w:cstheme="minorHAnsi"/>
          <w:lang w:eastAsia="da-DK"/>
        </w:rPr>
        <w:t>a</w:t>
      </w:r>
      <w:r w:rsidRPr="0042195A" w:rsidR="00756E70">
        <w:rPr>
          <w:rFonts w:eastAsia="Times New Roman" w:cstheme="minorHAnsi"/>
          <w:lang w:eastAsia="da-DK"/>
        </w:rPr>
        <w:t>fleveringsopgaver</w:t>
      </w:r>
      <w:r>
        <w:rPr>
          <w:rFonts w:eastAsia="Times New Roman" w:cstheme="minorHAnsi"/>
          <w:lang w:eastAsia="da-DK"/>
        </w:rPr>
        <w:t>.</w:t>
      </w:r>
      <w:r w:rsidRPr="0042195A" w:rsidR="00756E70">
        <w:rPr>
          <w:rFonts w:eastAsia="Times New Roman" w:cstheme="minorHAnsi"/>
          <w:lang w:eastAsia="da-DK"/>
        </w:rPr>
        <w:t xml:space="preserve"> </w:t>
      </w:r>
    </w:p>
    <w:p w:rsidR="0042195A" w:rsidP="0042195A" w:rsidRDefault="0042195A" w14:paraId="7C014F60" w14:textId="3DF01372">
      <w:pPr>
        <w:pStyle w:val="Listeafsnit"/>
        <w:numPr>
          <w:ilvl w:val="0"/>
          <w:numId w:val="3"/>
        </w:numPr>
        <w:rPr>
          <w:rFonts w:eastAsia="Times New Roman" w:cstheme="minorHAnsi"/>
          <w:lang w:eastAsia="da-DK"/>
        </w:rPr>
      </w:pPr>
      <w:r>
        <w:rPr>
          <w:rFonts w:eastAsia="Times New Roman" w:cstheme="minorHAnsi"/>
          <w:lang w:eastAsia="da-DK"/>
        </w:rPr>
        <w:t>p</w:t>
      </w:r>
      <w:r w:rsidRPr="0042195A" w:rsidR="00756E70">
        <w:rPr>
          <w:rFonts w:eastAsia="Times New Roman" w:cstheme="minorHAnsi"/>
          <w:lang w:eastAsia="da-DK"/>
        </w:rPr>
        <w:t>rojekter</w:t>
      </w:r>
      <w:r>
        <w:rPr>
          <w:rFonts w:eastAsia="Times New Roman" w:cstheme="minorHAnsi"/>
          <w:lang w:eastAsia="da-DK"/>
        </w:rPr>
        <w:t>.</w:t>
      </w:r>
      <w:r w:rsidRPr="0042195A" w:rsidR="00756E70">
        <w:rPr>
          <w:rFonts w:eastAsia="Times New Roman" w:cstheme="minorHAnsi"/>
          <w:lang w:eastAsia="da-DK"/>
        </w:rPr>
        <w:t xml:space="preserve"> </w:t>
      </w:r>
    </w:p>
    <w:p w:rsidR="0042195A" w:rsidP="0042195A" w:rsidRDefault="00756E70" w14:paraId="2B61F762" w14:textId="6E5C09B3">
      <w:pPr>
        <w:pStyle w:val="Listeafsnit"/>
        <w:numPr>
          <w:ilvl w:val="0"/>
          <w:numId w:val="3"/>
        </w:numPr>
        <w:rPr>
          <w:rFonts w:eastAsia="Times New Roman" w:cstheme="minorHAnsi"/>
          <w:lang w:eastAsia="da-DK"/>
        </w:rPr>
      </w:pPr>
      <w:r w:rsidRPr="0042195A">
        <w:rPr>
          <w:rFonts w:eastAsia="Times New Roman" w:cstheme="minorHAnsi"/>
          <w:lang w:eastAsia="da-DK"/>
        </w:rPr>
        <w:t>store opgaver</w:t>
      </w:r>
      <w:r w:rsidR="0042195A">
        <w:rPr>
          <w:rFonts w:eastAsia="Times New Roman" w:cstheme="minorHAnsi"/>
          <w:lang w:eastAsia="da-DK"/>
        </w:rPr>
        <w:t>.</w:t>
      </w:r>
      <w:r w:rsidRPr="0042195A">
        <w:rPr>
          <w:rFonts w:eastAsia="Times New Roman" w:cstheme="minorHAnsi"/>
          <w:lang w:eastAsia="da-DK"/>
        </w:rPr>
        <w:t xml:space="preserve"> </w:t>
      </w:r>
    </w:p>
    <w:p w:rsidRPr="0042195A" w:rsidR="00756E70" w:rsidP="0042195A" w:rsidRDefault="0042195A" w14:paraId="630199AC" w14:textId="6A940CAC">
      <w:pPr>
        <w:pStyle w:val="Listeafsnit"/>
        <w:numPr>
          <w:ilvl w:val="0"/>
          <w:numId w:val="3"/>
        </w:numPr>
        <w:rPr>
          <w:rFonts w:eastAsia="Times New Roman" w:cstheme="minorHAnsi"/>
          <w:lang w:eastAsia="da-DK"/>
        </w:rPr>
      </w:pPr>
      <w:r>
        <w:rPr>
          <w:rFonts w:eastAsia="Times New Roman" w:cstheme="minorHAnsi"/>
          <w:lang w:eastAsia="da-DK"/>
        </w:rPr>
        <w:t>p</w:t>
      </w:r>
      <w:r w:rsidRPr="0042195A" w:rsidR="00756E70">
        <w:rPr>
          <w:rFonts w:eastAsia="Times New Roman" w:cstheme="minorHAnsi"/>
          <w:lang w:eastAsia="da-DK"/>
        </w:rPr>
        <w:t>røver</w:t>
      </w:r>
      <w:r>
        <w:rPr>
          <w:rFonts w:eastAsia="Times New Roman" w:cstheme="minorHAnsi"/>
          <w:lang w:eastAsia="da-DK"/>
        </w:rPr>
        <w:t>.</w:t>
      </w:r>
      <w:r w:rsidRPr="0042195A" w:rsidR="00756E70">
        <w:rPr>
          <w:rFonts w:eastAsia="Times New Roman" w:cstheme="minorHAnsi"/>
          <w:lang w:eastAsia="da-DK"/>
        </w:rPr>
        <w:t xml:space="preserve"> </w:t>
      </w:r>
    </w:p>
    <w:p w:rsidR="00756E70" w:rsidP="00756E70" w:rsidRDefault="00756E70" w14:paraId="4F715458" w14:textId="77777777">
      <w:pPr>
        <w:rPr>
          <w:rFonts w:eastAsia="Times New Roman" w:cstheme="minorHAnsi"/>
          <w:lang w:eastAsia="da-DK"/>
        </w:rPr>
      </w:pPr>
    </w:p>
    <w:p w:rsidRPr="00D85138" w:rsidR="00756E70" w:rsidP="00756E70" w:rsidRDefault="00D85138" w14:paraId="49BD8D48" w14:textId="3DCCD4D7">
      <w:pPr>
        <w:rPr>
          <w:rFonts w:eastAsia="Times New Roman" w:cstheme="minorHAnsi"/>
          <w:b/>
          <w:bCs/>
          <w:lang w:eastAsia="da-DK"/>
        </w:rPr>
      </w:pPr>
      <w:r w:rsidRPr="00D85138">
        <w:rPr>
          <w:rFonts w:eastAsia="Times New Roman" w:cstheme="minorHAnsi"/>
          <w:b/>
          <w:bCs/>
          <w:lang w:eastAsia="da-DK"/>
        </w:rPr>
        <w:t>Evaluering af elevernes f</w:t>
      </w:r>
      <w:r w:rsidRPr="00D85138" w:rsidR="00756E70">
        <w:rPr>
          <w:rFonts w:eastAsia="Times New Roman" w:cstheme="minorHAnsi"/>
          <w:b/>
          <w:bCs/>
          <w:lang w:eastAsia="da-DK"/>
        </w:rPr>
        <w:t xml:space="preserve">aglige kompetencer </w:t>
      </w:r>
    </w:p>
    <w:p w:rsidR="00756E70" w:rsidP="00756E70" w:rsidRDefault="00756E70" w14:paraId="07E1F0C8" w14:textId="04FCF465">
      <w:pPr>
        <w:rPr>
          <w:rFonts w:eastAsia="Times New Roman" w:cstheme="minorHAnsi"/>
          <w:lang w:eastAsia="da-DK"/>
        </w:rPr>
      </w:pPr>
      <w:r w:rsidRPr="00086DB4">
        <w:rPr>
          <w:rFonts w:eastAsia="Times New Roman" w:cstheme="minorHAnsi"/>
          <w:lang w:eastAsia="da-DK"/>
        </w:rPr>
        <w:t>Den enkelte elevs faglige standpunkt evalueres ved brug af standpunktskarakterer, interne prøvekarakterer, eksamenskarakterer og eventuelle udtalelser. Den enkelte underviser gennemfører en personlig samtale med den enkelte elev i forbindelse med karaktergivning mindst en gang i løbet af skoleåret. I forbindelse med afgivningen af standpunktskarakterer skal lærerteamet mindst én gang pr. semester tage stilling til den enkelte elevs mulighed for at gennemføre uddannelsen</w:t>
      </w:r>
      <w:r w:rsidR="00A66CDA">
        <w:rPr>
          <w:rFonts w:eastAsia="Times New Roman" w:cstheme="minorHAnsi"/>
          <w:lang w:eastAsia="da-DK"/>
        </w:rPr>
        <w:t xml:space="preserve"> (oprykningsmøder)</w:t>
      </w:r>
      <w:r w:rsidRPr="00086DB4">
        <w:rPr>
          <w:rFonts w:eastAsia="Times New Roman" w:cstheme="minorHAnsi"/>
          <w:lang w:eastAsia="da-DK"/>
        </w:rPr>
        <w:t xml:space="preserve">. Teamlederen taler med elever, der ifølge lærerteamet har </w:t>
      </w:r>
      <w:r w:rsidR="00A66CDA">
        <w:rPr>
          <w:rFonts w:eastAsia="Times New Roman" w:cstheme="minorHAnsi"/>
          <w:lang w:eastAsia="da-DK"/>
        </w:rPr>
        <w:t xml:space="preserve">udfordringer </w:t>
      </w:r>
      <w:r w:rsidRPr="00086DB4">
        <w:rPr>
          <w:rFonts w:eastAsia="Times New Roman" w:cstheme="minorHAnsi"/>
          <w:lang w:eastAsia="da-DK"/>
        </w:rPr>
        <w:t xml:space="preserve">med at følge undervisningen. Vurderes elevens mulighed for at </w:t>
      </w:r>
      <w:r w:rsidRPr="00086DB4">
        <w:rPr>
          <w:rFonts w:eastAsia="Times New Roman" w:cstheme="minorHAnsi"/>
          <w:lang w:eastAsia="da-DK"/>
        </w:rPr>
        <w:lastRenderedPageBreak/>
        <w:t xml:space="preserve">gennemføre uddannelsen ikke at være realistisk, indkaldes eleven til en personlig samtale med </w:t>
      </w:r>
      <w:r w:rsidR="00A66CDA">
        <w:rPr>
          <w:rFonts w:eastAsia="Times New Roman" w:cstheme="minorHAnsi"/>
          <w:lang w:eastAsia="da-DK"/>
        </w:rPr>
        <w:t xml:space="preserve">forældre, hvis eleven er under 18 år, </w:t>
      </w:r>
      <w:r w:rsidRPr="00086DB4">
        <w:rPr>
          <w:rFonts w:eastAsia="Times New Roman" w:cstheme="minorHAnsi"/>
          <w:lang w:eastAsia="da-DK"/>
        </w:rPr>
        <w:t>teamlederen</w:t>
      </w:r>
      <w:r w:rsidR="00A66CDA">
        <w:rPr>
          <w:rFonts w:eastAsia="Times New Roman" w:cstheme="minorHAnsi"/>
          <w:lang w:eastAsia="da-DK"/>
        </w:rPr>
        <w:t xml:space="preserve">, </w:t>
      </w:r>
      <w:r w:rsidRPr="00086DB4">
        <w:rPr>
          <w:rFonts w:eastAsia="Times New Roman" w:cstheme="minorHAnsi"/>
          <w:lang w:eastAsia="da-DK"/>
        </w:rPr>
        <w:t xml:space="preserve">studievejlederen og </w:t>
      </w:r>
      <w:r w:rsidR="00844961">
        <w:rPr>
          <w:rFonts w:eastAsia="Times New Roman" w:cstheme="minorHAnsi"/>
          <w:lang w:eastAsia="da-DK"/>
        </w:rPr>
        <w:t xml:space="preserve">evt. </w:t>
      </w:r>
      <w:r w:rsidRPr="00086DB4">
        <w:rPr>
          <w:rFonts w:eastAsia="Times New Roman" w:cstheme="minorHAnsi"/>
          <w:lang w:eastAsia="da-DK"/>
        </w:rPr>
        <w:t>ledelse</w:t>
      </w:r>
      <w:r>
        <w:rPr>
          <w:rFonts w:eastAsia="Times New Roman" w:cstheme="minorHAnsi"/>
          <w:lang w:eastAsia="da-DK"/>
        </w:rPr>
        <w:t>.</w:t>
      </w:r>
    </w:p>
    <w:p w:rsidR="00756E70" w:rsidP="00756E70" w:rsidRDefault="00756E70" w14:paraId="705FDC3B" w14:textId="77777777">
      <w:pPr>
        <w:rPr>
          <w:rFonts w:eastAsia="Times New Roman" w:cstheme="minorHAnsi"/>
          <w:lang w:eastAsia="da-DK"/>
        </w:rPr>
      </w:pPr>
    </w:p>
    <w:p w:rsidR="00844961" w:rsidP="00756E70" w:rsidRDefault="00844961" w14:paraId="4DE72774" w14:textId="391A0913">
      <w:pPr>
        <w:rPr>
          <w:rFonts w:eastAsia="Times New Roman" w:cstheme="minorHAnsi"/>
          <w:lang w:eastAsia="da-DK"/>
        </w:rPr>
      </w:pPr>
      <w:r>
        <w:rPr>
          <w:rFonts w:eastAsia="Times New Roman" w:cstheme="minorHAnsi"/>
          <w:lang w:eastAsia="da-DK"/>
        </w:rPr>
        <w:t xml:space="preserve">Herunder </w:t>
      </w:r>
      <w:r w:rsidR="0080230E">
        <w:rPr>
          <w:rFonts w:eastAsia="Times New Roman" w:cstheme="minorHAnsi"/>
          <w:lang w:eastAsia="da-DK"/>
        </w:rPr>
        <w:t xml:space="preserve">fremgår en oversigt over summative og formative evalueringer: </w:t>
      </w:r>
    </w:p>
    <w:p w:rsidR="00756E70" w:rsidP="00756E70" w:rsidRDefault="00756E70" w14:paraId="01DED22C" w14:textId="77777777">
      <w:pPr>
        <w:rPr>
          <w:rFonts w:eastAsia="Times New Roman" w:cstheme="minorHAnsi"/>
          <w:lang w:eastAsia="da-DK"/>
        </w:rPr>
      </w:pPr>
    </w:p>
    <w:tbl>
      <w:tblPr>
        <w:tblStyle w:val="Tabel-Gitter"/>
        <w:tblW w:w="0" w:type="auto"/>
        <w:tblLook w:val="04A0" w:firstRow="1" w:lastRow="0" w:firstColumn="1" w:lastColumn="0" w:noHBand="0" w:noVBand="1"/>
      </w:tblPr>
      <w:tblGrid>
        <w:gridCol w:w="2093"/>
        <w:gridCol w:w="3289"/>
        <w:gridCol w:w="4246"/>
      </w:tblGrid>
      <w:tr w:rsidR="00756E70" w:rsidTr="00135CA8" w14:paraId="28FA48D4" w14:textId="77777777">
        <w:tc>
          <w:tcPr>
            <w:tcW w:w="2093" w:type="dxa"/>
            <w:shd w:val="clear" w:color="auto" w:fill="B4C6E7" w:themeFill="accent1" w:themeFillTint="66"/>
          </w:tcPr>
          <w:p w:rsidR="00756E70" w:rsidP="00135CA8" w:rsidRDefault="00756E70" w14:paraId="5C318739" w14:textId="77777777">
            <w:pPr>
              <w:rPr>
                <w:rFonts w:eastAsia="Times New Roman" w:cstheme="minorHAnsi"/>
                <w:lang w:eastAsia="da-DK"/>
              </w:rPr>
            </w:pPr>
            <w:r>
              <w:rPr>
                <w:rFonts w:eastAsia="Times New Roman" w:cstheme="minorHAnsi"/>
                <w:lang w:eastAsia="da-DK"/>
              </w:rPr>
              <w:t>Årgang</w:t>
            </w:r>
          </w:p>
        </w:tc>
        <w:tc>
          <w:tcPr>
            <w:tcW w:w="3289" w:type="dxa"/>
            <w:shd w:val="clear" w:color="auto" w:fill="B4C6E7" w:themeFill="accent1" w:themeFillTint="66"/>
          </w:tcPr>
          <w:p w:rsidR="00756E70" w:rsidP="00135CA8" w:rsidRDefault="00756E70" w14:paraId="731D7A1C" w14:textId="77777777">
            <w:pPr>
              <w:rPr>
                <w:rFonts w:eastAsia="Times New Roman" w:cstheme="minorHAnsi"/>
                <w:lang w:eastAsia="da-DK"/>
              </w:rPr>
            </w:pPr>
            <w:r>
              <w:rPr>
                <w:rFonts w:eastAsia="Times New Roman" w:cstheme="minorHAnsi"/>
                <w:lang w:eastAsia="da-DK"/>
              </w:rPr>
              <w:t>Karakterer</w:t>
            </w:r>
          </w:p>
        </w:tc>
        <w:tc>
          <w:tcPr>
            <w:tcW w:w="4246" w:type="dxa"/>
            <w:shd w:val="clear" w:color="auto" w:fill="B4C6E7" w:themeFill="accent1" w:themeFillTint="66"/>
          </w:tcPr>
          <w:p w:rsidR="00756E70" w:rsidP="00135CA8" w:rsidRDefault="00756E70" w14:paraId="4CE2844C" w14:textId="77777777">
            <w:pPr>
              <w:rPr>
                <w:rFonts w:eastAsia="Times New Roman" w:cstheme="minorHAnsi"/>
                <w:lang w:eastAsia="da-DK"/>
              </w:rPr>
            </w:pPr>
            <w:r>
              <w:rPr>
                <w:rFonts w:eastAsia="Times New Roman" w:cstheme="minorHAnsi"/>
                <w:lang w:eastAsia="da-DK"/>
              </w:rPr>
              <w:t>Evalueringssamtaler</w:t>
            </w:r>
          </w:p>
        </w:tc>
      </w:tr>
      <w:tr w:rsidR="00756E70" w:rsidTr="00135CA8" w14:paraId="4A787CAB" w14:textId="77777777">
        <w:tc>
          <w:tcPr>
            <w:tcW w:w="2093" w:type="dxa"/>
          </w:tcPr>
          <w:p w:rsidR="00756E70" w:rsidP="00135CA8" w:rsidRDefault="00756E70" w14:paraId="24C8B21A" w14:textId="77777777">
            <w:pPr>
              <w:rPr>
                <w:rFonts w:eastAsia="Times New Roman" w:cstheme="minorHAnsi"/>
                <w:lang w:eastAsia="da-DK"/>
              </w:rPr>
            </w:pPr>
            <w:r>
              <w:rPr>
                <w:rFonts w:eastAsia="Times New Roman" w:cstheme="minorHAnsi"/>
                <w:lang w:eastAsia="da-DK"/>
              </w:rPr>
              <w:t>1.g Grundforløbet</w:t>
            </w:r>
          </w:p>
        </w:tc>
        <w:tc>
          <w:tcPr>
            <w:tcW w:w="3289" w:type="dxa"/>
          </w:tcPr>
          <w:p w:rsidR="00756E70" w:rsidP="00135CA8" w:rsidRDefault="00756E70" w14:paraId="4265550E" w14:textId="77777777">
            <w:pPr>
              <w:rPr>
                <w:rFonts w:eastAsia="Times New Roman" w:cstheme="minorHAnsi"/>
                <w:lang w:eastAsia="da-DK"/>
              </w:rPr>
            </w:pPr>
            <w:r>
              <w:rPr>
                <w:rFonts w:eastAsia="Times New Roman" w:cstheme="minorHAnsi"/>
                <w:lang w:eastAsia="da-DK"/>
              </w:rPr>
              <w:t>NV-eksamen</w:t>
            </w:r>
          </w:p>
          <w:p w:rsidR="00756E70" w:rsidP="00135CA8" w:rsidRDefault="00756E70" w14:paraId="447CCA1C" w14:textId="77777777">
            <w:pPr>
              <w:rPr>
                <w:rFonts w:eastAsia="Times New Roman" w:cstheme="minorHAnsi"/>
                <w:lang w:eastAsia="da-DK"/>
              </w:rPr>
            </w:pPr>
            <w:r>
              <w:rPr>
                <w:rFonts w:eastAsia="Times New Roman" w:cstheme="minorHAnsi"/>
                <w:lang w:eastAsia="da-DK"/>
              </w:rPr>
              <w:t>AP-eksamen</w:t>
            </w:r>
          </w:p>
          <w:p w:rsidR="00756E70" w:rsidP="00135CA8" w:rsidRDefault="00756E70" w14:paraId="02626DB7" w14:textId="77777777">
            <w:pPr>
              <w:rPr>
                <w:rFonts w:eastAsia="Times New Roman" w:cstheme="minorHAnsi"/>
                <w:lang w:eastAsia="da-DK"/>
              </w:rPr>
            </w:pPr>
            <w:r>
              <w:rPr>
                <w:rFonts w:eastAsia="Times New Roman" w:cstheme="minorHAnsi"/>
                <w:lang w:eastAsia="da-DK"/>
              </w:rPr>
              <w:t>Matematikscreeningen</w:t>
            </w:r>
          </w:p>
        </w:tc>
        <w:tc>
          <w:tcPr>
            <w:tcW w:w="4246" w:type="dxa"/>
          </w:tcPr>
          <w:p w:rsidR="00756E70" w:rsidP="00135CA8" w:rsidRDefault="00756E70" w14:paraId="1517BB48" w14:textId="77777777">
            <w:pPr>
              <w:rPr>
                <w:rFonts w:eastAsia="Times New Roman" w:cstheme="minorHAnsi"/>
                <w:lang w:eastAsia="da-DK"/>
              </w:rPr>
            </w:pPr>
            <w:r>
              <w:rPr>
                <w:rFonts w:eastAsia="Times New Roman" w:cstheme="minorHAnsi"/>
                <w:lang w:eastAsia="da-DK"/>
              </w:rPr>
              <w:t>Studiesamtalen</w:t>
            </w:r>
          </w:p>
        </w:tc>
      </w:tr>
      <w:tr w:rsidR="00756E70" w:rsidTr="00135CA8" w14:paraId="3D119D9D" w14:textId="77777777">
        <w:tc>
          <w:tcPr>
            <w:tcW w:w="2093" w:type="dxa"/>
          </w:tcPr>
          <w:p w:rsidR="00756E70" w:rsidP="00135CA8" w:rsidRDefault="00756E70" w14:paraId="0B538FDB" w14:textId="77777777">
            <w:pPr>
              <w:rPr>
                <w:rFonts w:eastAsia="Times New Roman" w:cstheme="minorHAnsi"/>
                <w:lang w:eastAsia="da-DK"/>
              </w:rPr>
            </w:pPr>
            <w:r>
              <w:rPr>
                <w:rFonts w:eastAsia="Times New Roman" w:cstheme="minorHAnsi"/>
                <w:lang w:eastAsia="da-DK"/>
              </w:rPr>
              <w:t xml:space="preserve">1.g </w:t>
            </w:r>
          </w:p>
        </w:tc>
        <w:tc>
          <w:tcPr>
            <w:tcW w:w="3289" w:type="dxa"/>
          </w:tcPr>
          <w:p w:rsidR="00756E70" w:rsidP="00135CA8" w:rsidRDefault="00756E70" w14:paraId="1FC26EF8" w14:textId="28CE6A73">
            <w:pPr>
              <w:rPr>
                <w:rFonts w:eastAsia="Times New Roman" w:cstheme="minorHAnsi"/>
                <w:lang w:eastAsia="da-DK"/>
              </w:rPr>
            </w:pPr>
            <w:r>
              <w:rPr>
                <w:rFonts w:eastAsia="Times New Roman" w:cstheme="minorHAnsi"/>
                <w:lang w:eastAsia="da-DK"/>
              </w:rPr>
              <w:t>1. standpunkt</w:t>
            </w:r>
            <w:r w:rsidR="009E28F2">
              <w:rPr>
                <w:rFonts w:eastAsia="Times New Roman" w:cstheme="minorHAnsi"/>
                <w:lang w:eastAsia="da-DK"/>
              </w:rPr>
              <w:t>skarakterer</w:t>
            </w:r>
            <w:r w:rsidR="00D85138">
              <w:rPr>
                <w:rFonts w:eastAsia="Times New Roman" w:cstheme="minorHAnsi"/>
                <w:lang w:eastAsia="da-DK"/>
              </w:rPr>
              <w:t xml:space="preserve"> i</w:t>
            </w:r>
            <w:r>
              <w:rPr>
                <w:rFonts w:eastAsia="Times New Roman" w:cstheme="minorHAnsi"/>
                <w:lang w:eastAsia="da-DK"/>
              </w:rPr>
              <w:t xml:space="preserve"> </w:t>
            </w:r>
            <w:r w:rsidR="00D85138">
              <w:rPr>
                <w:rFonts w:eastAsia="Times New Roman" w:cstheme="minorHAnsi"/>
                <w:lang w:eastAsia="da-DK"/>
              </w:rPr>
              <w:t>f</w:t>
            </w:r>
            <w:r>
              <w:rPr>
                <w:rFonts w:eastAsia="Times New Roman" w:cstheme="minorHAnsi"/>
                <w:lang w:eastAsia="da-DK"/>
              </w:rPr>
              <w:t>ebruar</w:t>
            </w:r>
          </w:p>
          <w:p w:rsidR="00756E70" w:rsidP="00135CA8" w:rsidRDefault="00756E70" w14:paraId="0127F298" w14:textId="4239CEF3">
            <w:pPr>
              <w:rPr>
                <w:rFonts w:eastAsia="Times New Roman" w:cstheme="minorHAnsi"/>
                <w:lang w:eastAsia="da-DK"/>
              </w:rPr>
            </w:pPr>
            <w:r>
              <w:rPr>
                <w:rFonts w:eastAsia="Times New Roman" w:cstheme="minorHAnsi"/>
                <w:lang w:eastAsia="da-DK"/>
              </w:rPr>
              <w:t>Skriftlige årsprøver i matematik</w:t>
            </w:r>
            <w:r w:rsidR="009E28F2">
              <w:rPr>
                <w:rFonts w:eastAsia="Times New Roman" w:cstheme="minorHAnsi"/>
                <w:lang w:eastAsia="da-DK"/>
              </w:rPr>
              <w:t xml:space="preserve"> i maj/ juni</w:t>
            </w:r>
          </w:p>
          <w:p w:rsidR="00756E70" w:rsidP="00135CA8" w:rsidRDefault="00756E70" w14:paraId="7492642B" w14:textId="4A0E4902">
            <w:pPr>
              <w:rPr>
                <w:rFonts w:eastAsia="Times New Roman" w:cstheme="minorHAnsi"/>
                <w:lang w:eastAsia="da-DK"/>
              </w:rPr>
            </w:pPr>
            <w:r>
              <w:rPr>
                <w:rFonts w:eastAsia="Times New Roman" w:cstheme="minorHAnsi"/>
                <w:lang w:eastAsia="da-DK"/>
              </w:rPr>
              <w:t>Årskarakter</w:t>
            </w:r>
            <w:r w:rsidR="009E28F2">
              <w:rPr>
                <w:rFonts w:eastAsia="Times New Roman" w:cstheme="minorHAnsi"/>
                <w:lang w:eastAsia="da-DK"/>
              </w:rPr>
              <w:t>er</w:t>
            </w:r>
            <w:r>
              <w:rPr>
                <w:rFonts w:eastAsia="Times New Roman" w:cstheme="minorHAnsi"/>
                <w:lang w:eastAsia="da-DK"/>
              </w:rPr>
              <w:t xml:space="preserve"> maj/juni</w:t>
            </w:r>
          </w:p>
          <w:p w:rsidR="00756E70" w:rsidP="00135CA8" w:rsidRDefault="00756E70" w14:paraId="2F19B33E" w14:textId="1FD7F34D">
            <w:pPr>
              <w:rPr>
                <w:rFonts w:eastAsia="Times New Roman" w:cstheme="minorHAnsi"/>
                <w:lang w:eastAsia="da-DK"/>
              </w:rPr>
            </w:pPr>
            <w:r>
              <w:rPr>
                <w:rFonts w:eastAsia="Times New Roman" w:cstheme="minorHAnsi"/>
                <w:lang w:eastAsia="da-DK"/>
              </w:rPr>
              <w:t>Årsprøvekarakter</w:t>
            </w:r>
            <w:r w:rsidR="009E28F2">
              <w:rPr>
                <w:rFonts w:eastAsia="Times New Roman" w:cstheme="minorHAnsi"/>
                <w:lang w:eastAsia="da-DK"/>
              </w:rPr>
              <w:t>er</w:t>
            </w:r>
            <w:r>
              <w:rPr>
                <w:rFonts w:eastAsia="Times New Roman" w:cstheme="minorHAnsi"/>
                <w:lang w:eastAsia="da-DK"/>
              </w:rPr>
              <w:t xml:space="preserve"> juni</w:t>
            </w:r>
          </w:p>
        </w:tc>
        <w:tc>
          <w:tcPr>
            <w:tcW w:w="4246" w:type="dxa"/>
          </w:tcPr>
          <w:p w:rsidR="00756E70" w:rsidP="00135CA8" w:rsidRDefault="00756E70" w14:paraId="07FE2D04" w14:textId="77777777">
            <w:pPr>
              <w:rPr>
                <w:rFonts w:eastAsia="Times New Roman" w:cstheme="minorHAnsi"/>
                <w:lang w:eastAsia="da-DK"/>
              </w:rPr>
            </w:pPr>
            <w:r>
              <w:rPr>
                <w:rFonts w:eastAsia="Times New Roman" w:cstheme="minorHAnsi"/>
                <w:lang w:eastAsia="da-DK"/>
              </w:rPr>
              <w:t>Løbende formative evalueringssamtaler</w:t>
            </w:r>
          </w:p>
        </w:tc>
      </w:tr>
      <w:tr w:rsidR="00756E70" w:rsidTr="00135CA8" w14:paraId="323C22EA" w14:textId="77777777">
        <w:tc>
          <w:tcPr>
            <w:tcW w:w="2093" w:type="dxa"/>
          </w:tcPr>
          <w:p w:rsidR="00756E70" w:rsidP="00135CA8" w:rsidRDefault="00756E70" w14:paraId="67D85B7C" w14:textId="77777777">
            <w:pPr>
              <w:rPr>
                <w:rFonts w:eastAsia="Times New Roman" w:cstheme="minorHAnsi"/>
                <w:lang w:eastAsia="da-DK"/>
              </w:rPr>
            </w:pPr>
            <w:r>
              <w:rPr>
                <w:rFonts w:eastAsia="Times New Roman" w:cstheme="minorHAnsi"/>
                <w:lang w:eastAsia="da-DK"/>
              </w:rPr>
              <w:t>2.g</w:t>
            </w:r>
          </w:p>
        </w:tc>
        <w:tc>
          <w:tcPr>
            <w:tcW w:w="3289" w:type="dxa"/>
          </w:tcPr>
          <w:p w:rsidR="00756E70" w:rsidP="00135CA8" w:rsidRDefault="00756E70" w14:paraId="723AA0E0" w14:textId="70439A55">
            <w:pPr>
              <w:rPr>
                <w:rFonts w:eastAsia="Times New Roman" w:cstheme="minorHAnsi"/>
                <w:lang w:eastAsia="da-DK"/>
              </w:rPr>
            </w:pPr>
            <w:r>
              <w:rPr>
                <w:rFonts w:eastAsia="Times New Roman" w:cstheme="minorHAnsi"/>
                <w:lang w:eastAsia="da-DK"/>
              </w:rPr>
              <w:t>1. standpunkt</w:t>
            </w:r>
            <w:r w:rsidR="009E28F2">
              <w:rPr>
                <w:rFonts w:eastAsia="Times New Roman" w:cstheme="minorHAnsi"/>
                <w:lang w:eastAsia="da-DK"/>
              </w:rPr>
              <w:t>skarakterer</w:t>
            </w:r>
            <w:r>
              <w:rPr>
                <w:rFonts w:eastAsia="Times New Roman" w:cstheme="minorHAnsi"/>
                <w:lang w:eastAsia="da-DK"/>
              </w:rPr>
              <w:t xml:space="preserve"> nov</w:t>
            </w:r>
            <w:r w:rsidR="009E28F2">
              <w:rPr>
                <w:rFonts w:eastAsia="Times New Roman" w:cstheme="minorHAnsi"/>
                <w:lang w:eastAsia="da-DK"/>
              </w:rPr>
              <w:t>ember</w:t>
            </w:r>
            <w:r>
              <w:rPr>
                <w:rFonts w:eastAsia="Times New Roman" w:cstheme="minorHAnsi"/>
                <w:lang w:eastAsia="da-DK"/>
              </w:rPr>
              <w:t>/</w:t>
            </w:r>
            <w:r w:rsidR="009E28F2">
              <w:rPr>
                <w:rFonts w:eastAsia="Times New Roman" w:cstheme="minorHAnsi"/>
                <w:lang w:eastAsia="da-DK"/>
              </w:rPr>
              <w:t xml:space="preserve"> </w:t>
            </w:r>
            <w:r>
              <w:rPr>
                <w:rFonts w:eastAsia="Times New Roman" w:cstheme="minorHAnsi"/>
                <w:lang w:eastAsia="da-DK"/>
              </w:rPr>
              <w:t>dec</w:t>
            </w:r>
            <w:r w:rsidR="009E28F2">
              <w:rPr>
                <w:rFonts w:eastAsia="Times New Roman" w:cstheme="minorHAnsi"/>
                <w:lang w:eastAsia="da-DK"/>
              </w:rPr>
              <w:t xml:space="preserve">ember </w:t>
            </w:r>
          </w:p>
          <w:p w:rsidR="00756E70" w:rsidP="00135CA8" w:rsidRDefault="00756E70" w14:paraId="4E3AA2BE" w14:textId="6B91CA2F">
            <w:pPr>
              <w:rPr>
                <w:rFonts w:eastAsia="Times New Roman" w:cstheme="minorHAnsi"/>
                <w:lang w:eastAsia="da-DK"/>
              </w:rPr>
            </w:pPr>
            <w:r>
              <w:rPr>
                <w:rFonts w:eastAsia="Times New Roman" w:cstheme="minorHAnsi"/>
                <w:lang w:eastAsia="da-DK"/>
              </w:rPr>
              <w:t>2. standpunkt</w:t>
            </w:r>
            <w:r w:rsidR="009E28F2">
              <w:rPr>
                <w:rFonts w:eastAsia="Times New Roman" w:cstheme="minorHAnsi"/>
                <w:lang w:eastAsia="da-DK"/>
              </w:rPr>
              <w:t xml:space="preserve">skarakterer i </w:t>
            </w:r>
            <w:r>
              <w:rPr>
                <w:rFonts w:eastAsia="Times New Roman" w:cstheme="minorHAnsi"/>
                <w:lang w:eastAsia="da-DK"/>
              </w:rPr>
              <w:t>feb</w:t>
            </w:r>
            <w:r w:rsidR="009E28F2">
              <w:rPr>
                <w:rFonts w:eastAsia="Times New Roman" w:cstheme="minorHAnsi"/>
                <w:lang w:eastAsia="da-DK"/>
              </w:rPr>
              <w:t>ruar</w:t>
            </w:r>
          </w:p>
          <w:p w:rsidR="00756E70" w:rsidP="00135CA8" w:rsidRDefault="00756E70" w14:paraId="3A82261F" w14:textId="36B4546D">
            <w:pPr>
              <w:rPr>
                <w:rFonts w:eastAsia="Times New Roman" w:cstheme="minorHAnsi"/>
                <w:lang w:eastAsia="da-DK"/>
              </w:rPr>
            </w:pPr>
            <w:r>
              <w:rPr>
                <w:rFonts w:eastAsia="Times New Roman" w:cstheme="minorHAnsi"/>
                <w:lang w:eastAsia="da-DK"/>
              </w:rPr>
              <w:t>Terminsprøvekarakterer</w:t>
            </w:r>
            <w:r w:rsidR="009E28F2">
              <w:rPr>
                <w:rFonts w:eastAsia="Times New Roman" w:cstheme="minorHAnsi"/>
                <w:lang w:eastAsia="da-DK"/>
              </w:rPr>
              <w:t xml:space="preserve"> i marts</w:t>
            </w:r>
          </w:p>
          <w:p w:rsidR="00756E70" w:rsidP="00135CA8" w:rsidRDefault="00756E70" w14:paraId="2DFD3799" w14:textId="0CC9F02A">
            <w:pPr>
              <w:rPr>
                <w:rFonts w:eastAsia="Times New Roman" w:cstheme="minorHAnsi"/>
                <w:lang w:eastAsia="da-DK"/>
              </w:rPr>
            </w:pPr>
            <w:r>
              <w:rPr>
                <w:rFonts w:eastAsia="Times New Roman" w:cstheme="minorHAnsi"/>
                <w:lang w:eastAsia="da-DK"/>
              </w:rPr>
              <w:t>Årskarakter</w:t>
            </w:r>
            <w:r w:rsidR="009E28F2">
              <w:rPr>
                <w:rFonts w:eastAsia="Times New Roman" w:cstheme="minorHAnsi"/>
                <w:lang w:eastAsia="da-DK"/>
              </w:rPr>
              <w:t>er</w:t>
            </w:r>
            <w:r>
              <w:rPr>
                <w:rFonts w:eastAsia="Times New Roman" w:cstheme="minorHAnsi"/>
                <w:lang w:eastAsia="da-DK"/>
              </w:rPr>
              <w:t xml:space="preserve"> maj/juni</w:t>
            </w:r>
          </w:p>
          <w:p w:rsidR="00756E70" w:rsidP="00135CA8" w:rsidRDefault="00756E70" w14:paraId="664AB53B" w14:textId="5DF06389">
            <w:pPr>
              <w:rPr>
                <w:rFonts w:eastAsia="Times New Roman" w:cstheme="minorHAnsi"/>
                <w:lang w:eastAsia="da-DK"/>
              </w:rPr>
            </w:pPr>
            <w:r>
              <w:rPr>
                <w:rFonts w:eastAsia="Times New Roman" w:cstheme="minorHAnsi"/>
                <w:lang w:eastAsia="da-DK"/>
              </w:rPr>
              <w:t>Årsprøvekarakter</w:t>
            </w:r>
            <w:r w:rsidR="009E28F2">
              <w:rPr>
                <w:rFonts w:eastAsia="Times New Roman" w:cstheme="minorHAnsi"/>
                <w:lang w:eastAsia="da-DK"/>
              </w:rPr>
              <w:t>er i</w:t>
            </w:r>
            <w:r>
              <w:rPr>
                <w:rFonts w:eastAsia="Times New Roman" w:cstheme="minorHAnsi"/>
                <w:lang w:eastAsia="da-DK"/>
              </w:rPr>
              <w:t xml:space="preserve"> juni</w:t>
            </w:r>
          </w:p>
        </w:tc>
        <w:tc>
          <w:tcPr>
            <w:tcW w:w="4246" w:type="dxa"/>
          </w:tcPr>
          <w:p w:rsidR="00756E70" w:rsidP="00135CA8" w:rsidRDefault="00756E70" w14:paraId="5B1791AB" w14:textId="77777777">
            <w:pPr>
              <w:rPr>
                <w:rFonts w:eastAsia="Times New Roman" w:cstheme="minorHAnsi"/>
                <w:lang w:eastAsia="da-DK"/>
              </w:rPr>
            </w:pPr>
            <w:r>
              <w:rPr>
                <w:rFonts w:eastAsia="Times New Roman" w:cstheme="minorHAnsi"/>
                <w:lang w:eastAsia="da-DK"/>
              </w:rPr>
              <w:t>Løbende formative evalueringssamtaler</w:t>
            </w:r>
          </w:p>
        </w:tc>
      </w:tr>
      <w:tr w:rsidR="00756E70" w:rsidTr="00135CA8" w14:paraId="1496CFBE" w14:textId="77777777">
        <w:tc>
          <w:tcPr>
            <w:tcW w:w="2093" w:type="dxa"/>
          </w:tcPr>
          <w:p w:rsidR="00756E70" w:rsidP="00135CA8" w:rsidRDefault="00756E70" w14:paraId="48144406" w14:textId="77777777">
            <w:pPr>
              <w:rPr>
                <w:rFonts w:eastAsia="Times New Roman" w:cstheme="minorHAnsi"/>
                <w:lang w:eastAsia="da-DK"/>
              </w:rPr>
            </w:pPr>
            <w:r>
              <w:rPr>
                <w:rFonts w:eastAsia="Times New Roman" w:cstheme="minorHAnsi"/>
                <w:lang w:eastAsia="da-DK"/>
              </w:rPr>
              <w:t>3.g</w:t>
            </w:r>
          </w:p>
        </w:tc>
        <w:tc>
          <w:tcPr>
            <w:tcW w:w="3289" w:type="dxa"/>
          </w:tcPr>
          <w:p w:rsidR="00756E70" w:rsidP="00135CA8" w:rsidRDefault="00756E70" w14:paraId="4C826BED" w14:textId="265AA36A">
            <w:pPr>
              <w:rPr>
                <w:rFonts w:eastAsia="Times New Roman" w:cstheme="minorHAnsi"/>
                <w:lang w:eastAsia="da-DK"/>
              </w:rPr>
            </w:pPr>
            <w:r>
              <w:rPr>
                <w:rFonts w:eastAsia="Times New Roman" w:cstheme="minorHAnsi"/>
                <w:lang w:eastAsia="da-DK"/>
              </w:rPr>
              <w:t>1. standpunkt</w:t>
            </w:r>
            <w:r w:rsidR="009E28F2">
              <w:rPr>
                <w:rFonts w:eastAsia="Times New Roman" w:cstheme="minorHAnsi"/>
                <w:lang w:eastAsia="da-DK"/>
              </w:rPr>
              <w:t>skarakterer</w:t>
            </w:r>
            <w:r>
              <w:rPr>
                <w:rFonts w:eastAsia="Times New Roman" w:cstheme="minorHAnsi"/>
                <w:lang w:eastAsia="da-DK"/>
              </w:rPr>
              <w:t xml:space="preserve"> </w:t>
            </w:r>
            <w:r w:rsidR="009E28F2">
              <w:rPr>
                <w:rFonts w:eastAsia="Times New Roman" w:cstheme="minorHAnsi"/>
                <w:lang w:eastAsia="da-DK"/>
              </w:rPr>
              <w:t xml:space="preserve">i </w:t>
            </w:r>
            <w:r>
              <w:rPr>
                <w:rFonts w:eastAsia="Times New Roman" w:cstheme="minorHAnsi"/>
                <w:lang w:eastAsia="da-DK"/>
              </w:rPr>
              <w:t>nov</w:t>
            </w:r>
            <w:r w:rsidR="009E28F2">
              <w:rPr>
                <w:rFonts w:eastAsia="Times New Roman" w:cstheme="minorHAnsi"/>
                <w:lang w:eastAsia="da-DK"/>
              </w:rPr>
              <w:t>ember</w:t>
            </w:r>
            <w:r>
              <w:rPr>
                <w:rFonts w:eastAsia="Times New Roman" w:cstheme="minorHAnsi"/>
                <w:lang w:eastAsia="da-DK"/>
              </w:rPr>
              <w:t>/</w:t>
            </w:r>
            <w:r w:rsidR="009E28F2">
              <w:rPr>
                <w:rFonts w:eastAsia="Times New Roman" w:cstheme="minorHAnsi"/>
                <w:lang w:eastAsia="da-DK"/>
              </w:rPr>
              <w:t xml:space="preserve"> </w:t>
            </w:r>
            <w:r>
              <w:rPr>
                <w:rFonts w:eastAsia="Times New Roman" w:cstheme="minorHAnsi"/>
                <w:lang w:eastAsia="da-DK"/>
              </w:rPr>
              <w:t>dec</w:t>
            </w:r>
            <w:r w:rsidR="009E28F2">
              <w:rPr>
                <w:rFonts w:eastAsia="Times New Roman" w:cstheme="minorHAnsi"/>
                <w:lang w:eastAsia="da-DK"/>
              </w:rPr>
              <w:t>ember</w:t>
            </w:r>
          </w:p>
          <w:p w:rsidR="00756E70" w:rsidP="00135CA8" w:rsidRDefault="00756E70" w14:paraId="42734375" w14:textId="6269EAEC">
            <w:pPr>
              <w:rPr>
                <w:rFonts w:eastAsia="Times New Roman" w:cstheme="minorHAnsi"/>
                <w:lang w:eastAsia="da-DK"/>
              </w:rPr>
            </w:pPr>
            <w:r>
              <w:rPr>
                <w:rFonts w:eastAsia="Times New Roman" w:cstheme="minorHAnsi"/>
                <w:lang w:eastAsia="da-DK"/>
              </w:rPr>
              <w:t>2. standpunkt</w:t>
            </w:r>
            <w:r w:rsidR="009E28F2">
              <w:rPr>
                <w:rFonts w:eastAsia="Times New Roman" w:cstheme="minorHAnsi"/>
                <w:lang w:eastAsia="da-DK"/>
              </w:rPr>
              <w:t>skarakterer</w:t>
            </w:r>
            <w:r>
              <w:rPr>
                <w:rFonts w:eastAsia="Times New Roman" w:cstheme="minorHAnsi"/>
                <w:lang w:eastAsia="da-DK"/>
              </w:rPr>
              <w:t xml:space="preserve"> </w:t>
            </w:r>
            <w:r w:rsidR="009E28F2">
              <w:rPr>
                <w:rFonts w:eastAsia="Times New Roman" w:cstheme="minorHAnsi"/>
                <w:lang w:eastAsia="da-DK"/>
              </w:rPr>
              <w:t xml:space="preserve">i </w:t>
            </w:r>
            <w:r>
              <w:rPr>
                <w:rFonts w:eastAsia="Times New Roman" w:cstheme="minorHAnsi"/>
                <w:lang w:eastAsia="da-DK"/>
              </w:rPr>
              <w:t>feb</w:t>
            </w:r>
            <w:r w:rsidR="009E28F2">
              <w:rPr>
                <w:rFonts w:eastAsia="Times New Roman" w:cstheme="minorHAnsi"/>
                <w:lang w:eastAsia="da-DK"/>
              </w:rPr>
              <w:t xml:space="preserve">ruar </w:t>
            </w:r>
          </w:p>
          <w:p w:rsidR="00756E70" w:rsidP="00135CA8" w:rsidRDefault="00756E70" w14:paraId="5AEFA99B" w14:textId="329C7F76">
            <w:pPr>
              <w:rPr>
                <w:rFonts w:eastAsia="Times New Roman" w:cstheme="minorHAnsi"/>
                <w:lang w:eastAsia="da-DK"/>
              </w:rPr>
            </w:pPr>
            <w:r>
              <w:rPr>
                <w:rFonts w:eastAsia="Times New Roman" w:cstheme="minorHAnsi"/>
                <w:lang w:eastAsia="da-DK"/>
              </w:rPr>
              <w:t>Terminsprøvekarakterer</w:t>
            </w:r>
            <w:r w:rsidR="009E28F2">
              <w:rPr>
                <w:rFonts w:eastAsia="Times New Roman" w:cstheme="minorHAnsi"/>
                <w:lang w:eastAsia="da-DK"/>
              </w:rPr>
              <w:t xml:space="preserve"> i marts</w:t>
            </w:r>
          </w:p>
          <w:p w:rsidR="00756E70" w:rsidP="00135CA8" w:rsidRDefault="00756E70" w14:paraId="374A91CD" w14:textId="77777777">
            <w:pPr>
              <w:rPr>
                <w:rFonts w:eastAsia="Times New Roman" w:cstheme="minorHAnsi"/>
                <w:lang w:eastAsia="da-DK"/>
              </w:rPr>
            </w:pPr>
            <w:r>
              <w:rPr>
                <w:rFonts w:eastAsia="Times New Roman" w:cstheme="minorHAnsi"/>
                <w:lang w:eastAsia="da-DK"/>
              </w:rPr>
              <w:t>Årskarakter maj/juni</w:t>
            </w:r>
          </w:p>
        </w:tc>
        <w:tc>
          <w:tcPr>
            <w:tcW w:w="4246" w:type="dxa"/>
          </w:tcPr>
          <w:p w:rsidR="00756E70" w:rsidP="00135CA8" w:rsidRDefault="00756E70" w14:paraId="42C82DEE" w14:textId="77777777">
            <w:pPr>
              <w:rPr>
                <w:rFonts w:eastAsia="Times New Roman" w:cstheme="minorHAnsi"/>
                <w:lang w:eastAsia="da-DK"/>
              </w:rPr>
            </w:pPr>
            <w:r>
              <w:rPr>
                <w:rFonts w:eastAsia="Times New Roman" w:cstheme="minorHAnsi"/>
                <w:lang w:eastAsia="da-DK"/>
              </w:rPr>
              <w:t>Løbende formative evalueringssamtaler</w:t>
            </w:r>
          </w:p>
        </w:tc>
      </w:tr>
    </w:tbl>
    <w:p w:rsidR="00756E70" w:rsidP="00756E70" w:rsidRDefault="00756E70" w14:paraId="78AC5C0D" w14:textId="77777777">
      <w:pPr>
        <w:rPr>
          <w:rFonts w:eastAsia="Times New Roman" w:cstheme="minorHAnsi"/>
          <w:lang w:eastAsia="da-DK"/>
        </w:rPr>
      </w:pPr>
    </w:p>
    <w:p w:rsidR="00756E70" w:rsidP="00756E70" w:rsidRDefault="00756E70" w14:paraId="07544920" w14:textId="79132488">
      <w:pPr>
        <w:rPr>
          <w:rFonts w:eastAsia="Times New Roman" w:cstheme="minorHAnsi"/>
          <w:lang w:eastAsia="da-DK"/>
        </w:rPr>
      </w:pPr>
      <w:r>
        <w:rPr>
          <w:rFonts w:eastAsia="Times New Roman" w:cstheme="minorHAnsi"/>
          <w:lang w:eastAsia="da-DK"/>
        </w:rPr>
        <w:t xml:space="preserve">Større skriftlige opgaver DHO (1.g), SRO (2.g) evalueres ved en mundtlig individuel prøve. </w:t>
      </w:r>
      <w:r w:rsidR="00BB4F1E">
        <w:rPr>
          <w:rFonts w:eastAsia="Times New Roman" w:cstheme="minorHAnsi"/>
          <w:lang w:eastAsia="da-DK"/>
        </w:rPr>
        <w:t>D</w:t>
      </w:r>
      <w:r w:rsidR="00BB4F1E">
        <w:rPr>
          <w:rFonts w:eastAsia="Times New Roman" w:cstheme="minorHAnsi"/>
          <w:lang w:eastAsia="da-DK"/>
        </w:rPr>
        <w:t xml:space="preserve">et flerfaglige forløb i 2.g (FF2.g) </w:t>
      </w:r>
      <w:r w:rsidR="00BB4F1E">
        <w:rPr>
          <w:rFonts w:eastAsia="Times New Roman" w:cstheme="minorHAnsi"/>
          <w:lang w:eastAsia="da-DK"/>
        </w:rPr>
        <w:t xml:space="preserve">evalueres med </w:t>
      </w:r>
      <w:r w:rsidR="00445EA2">
        <w:rPr>
          <w:rFonts w:eastAsia="Times New Roman" w:cstheme="minorHAnsi"/>
          <w:lang w:eastAsia="da-DK"/>
        </w:rPr>
        <w:t xml:space="preserve">skriftlig feedback. </w:t>
      </w:r>
      <w:r>
        <w:rPr>
          <w:rFonts w:eastAsia="Times New Roman" w:cstheme="minorHAnsi"/>
          <w:lang w:eastAsia="da-DK"/>
        </w:rPr>
        <w:t xml:space="preserve">Efter prøverne udfylder eleverne en selvevalueringsskabelon, som sikrer overgange og progression hen mod den næste store skriftlige opgave. </w:t>
      </w:r>
    </w:p>
    <w:p w:rsidR="00756E70" w:rsidP="00756E70" w:rsidRDefault="00756E70" w14:paraId="47860167" w14:textId="77777777">
      <w:pPr>
        <w:rPr>
          <w:rFonts w:eastAsia="Times New Roman" w:cstheme="minorHAnsi"/>
          <w:lang w:eastAsia="da-DK"/>
        </w:rPr>
      </w:pPr>
    </w:p>
    <w:p w:rsidRPr="00086DB4" w:rsidR="00756E70" w:rsidP="00756E70" w:rsidRDefault="00756E70" w14:paraId="7E941338" w14:textId="77777777">
      <w:pPr>
        <w:rPr>
          <w:lang w:eastAsia="da-DK"/>
        </w:rPr>
      </w:pPr>
    </w:p>
    <w:p w:rsidRPr="00D85138" w:rsidR="00723664" w:rsidP="00723664" w:rsidRDefault="00723664" w14:paraId="15BE0482" w14:textId="262AACE8">
      <w:pPr>
        <w:rPr>
          <w:rFonts w:eastAsia="Times New Roman" w:cstheme="minorHAnsi"/>
          <w:b/>
          <w:bCs/>
          <w:lang w:eastAsia="da-DK"/>
        </w:rPr>
      </w:pPr>
      <w:r w:rsidRPr="00D85138">
        <w:rPr>
          <w:rFonts w:eastAsia="Times New Roman" w:cstheme="minorHAnsi"/>
          <w:b/>
          <w:bCs/>
          <w:lang w:eastAsia="da-DK"/>
        </w:rPr>
        <w:t xml:space="preserve">Evaluering af elevernes </w:t>
      </w:r>
      <w:r>
        <w:rPr>
          <w:rFonts w:eastAsia="Times New Roman" w:cstheme="minorHAnsi"/>
          <w:b/>
          <w:bCs/>
          <w:lang w:eastAsia="da-DK"/>
        </w:rPr>
        <w:t xml:space="preserve">sociale, almene og personlige </w:t>
      </w:r>
      <w:r w:rsidRPr="00D85138">
        <w:rPr>
          <w:rFonts w:eastAsia="Times New Roman" w:cstheme="minorHAnsi"/>
          <w:b/>
          <w:bCs/>
          <w:lang w:eastAsia="da-DK"/>
        </w:rPr>
        <w:t xml:space="preserve">kompetencer </w:t>
      </w:r>
    </w:p>
    <w:p w:rsidR="00756E70" w:rsidP="00756E70" w:rsidRDefault="0090641C" w14:paraId="0208B497" w14:textId="4E109D51">
      <w:pPr>
        <w:rPr>
          <w:rFonts w:eastAsia="Times New Roman" w:cstheme="minorHAnsi"/>
          <w:lang w:eastAsia="da-DK"/>
        </w:rPr>
      </w:pPr>
      <w:r>
        <w:rPr>
          <w:rFonts w:eastAsia="Times New Roman" w:cstheme="minorHAnsi"/>
          <w:lang w:eastAsia="da-DK"/>
        </w:rPr>
        <w:t>I 1. og 2. g</w:t>
      </w:r>
      <w:r w:rsidR="008D6276">
        <w:rPr>
          <w:rFonts w:eastAsia="Times New Roman" w:cstheme="minorHAnsi"/>
          <w:lang w:eastAsia="da-DK"/>
        </w:rPr>
        <w:t xml:space="preserve"> </w:t>
      </w:r>
      <w:r w:rsidR="007F58CF">
        <w:rPr>
          <w:rFonts w:eastAsia="Times New Roman" w:cstheme="minorHAnsi"/>
          <w:lang w:eastAsia="da-DK"/>
        </w:rPr>
        <w:t>i januar og februar</w:t>
      </w:r>
      <w:r>
        <w:rPr>
          <w:rFonts w:eastAsia="Times New Roman" w:cstheme="minorHAnsi"/>
          <w:lang w:eastAsia="da-DK"/>
        </w:rPr>
        <w:t xml:space="preserve"> </w:t>
      </w:r>
      <w:r w:rsidR="00756E70">
        <w:rPr>
          <w:rFonts w:eastAsia="Times New Roman" w:cstheme="minorHAnsi"/>
          <w:lang w:eastAsia="da-DK"/>
        </w:rPr>
        <w:t>gennemføres</w:t>
      </w:r>
      <w:r>
        <w:rPr>
          <w:rFonts w:eastAsia="Times New Roman" w:cstheme="minorHAnsi"/>
          <w:lang w:eastAsia="da-DK"/>
        </w:rPr>
        <w:t xml:space="preserve"> årlige </w:t>
      </w:r>
      <w:r w:rsidR="00756E70">
        <w:rPr>
          <w:rFonts w:eastAsia="Times New Roman" w:cstheme="minorHAnsi"/>
          <w:lang w:eastAsia="da-DK"/>
        </w:rPr>
        <w:t xml:space="preserve">trivselssamtaler. </w:t>
      </w:r>
      <w:r w:rsidRPr="003A14B1" w:rsidR="00756E70">
        <w:rPr>
          <w:rFonts w:eastAsia="Times New Roman" w:cstheme="minorHAnsi"/>
          <w:lang w:eastAsia="da-DK"/>
        </w:rPr>
        <w:t xml:space="preserve">Samtalerne </w:t>
      </w:r>
      <w:r w:rsidR="00756E70">
        <w:rPr>
          <w:rFonts w:eastAsia="Times New Roman" w:cstheme="minorHAnsi"/>
          <w:lang w:eastAsia="da-DK"/>
        </w:rPr>
        <w:t>skal</w:t>
      </w:r>
      <w:r w:rsidRPr="003A14B1" w:rsidR="00756E70">
        <w:rPr>
          <w:rFonts w:eastAsia="Times New Roman" w:cstheme="minorHAnsi"/>
          <w:lang w:eastAsia="da-DK"/>
        </w:rPr>
        <w:t xml:space="preserve"> medvirke til at forebygge frafald, </w:t>
      </w:r>
      <w:r w:rsidR="00756E70">
        <w:rPr>
          <w:rFonts w:eastAsia="Times New Roman" w:cstheme="minorHAnsi"/>
          <w:lang w:eastAsia="da-DK"/>
        </w:rPr>
        <w:t>samt at</w:t>
      </w:r>
      <w:r w:rsidRPr="003A14B1" w:rsidR="00756E70">
        <w:rPr>
          <w:rFonts w:eastAsia="Times New Roman" w:cstheme="minorHAnsi"/>
          <w:lang w:eastAsia="da-DK"/>
        </w:rPr>
        <w:t xml:space="preserve"> give et indblik i eleve</w:t>
      </w:r>
      <w:r w:rsidR="00756E70">
        <w:rPr>
          <w:rFonts w:eastAsia="Times New Roman" w:cstheme="minorHAnsi"/>
          <w:lang w:eastAsia="da-DK"/>
        </w:rPr>
        <w:t>rne</w:t>
      </w:r>
      <w:r w:rsidRPr="003A14B1" w:rsidR="00756E70">
        <w:rPr>
          <w:rFonts w:eastAsia="Times New Roman" w:cstheme="minorHAnsi"/>
          <w:lang w:eastAsia="da-DK"/>
        </w:rPr>
        <w:t>s generelle trivsel på gymnasiet.</w:t>
      </w:r>
    </w:p>
    <w:p w:rsidR="00C25057" w:rsidP="00756E70" w:rsidRDefault="00C25057" w14:paraId="302CBF1B" w14:textId="77777777">
      <w:pPr>
        <w:rPr>
          <w:rFonts w:eastAsia="Times New Roman" w:cstheme="minorHAnsi"/>
          <w:lang w:eastAsia="da-DK"/>
        </w:rPr>
      </w:pPr>
    </w:p>
    <w:p w:rsidR="00C25057" w:rsidP="00756E70" w:rsidRDefault="00C25057" w14:paraId="1D947D04" w14:textId="77777777">
      <w:pPr>
        <w:rPr>
          <w:rFonts w:eastAsia="Times New Roman" w:cstheme="minorHAnsi"/>
          <w:lang w:eastAsia="da-DK"/>
        </w:rPr>
      </w:pPr>
      <w:r>
        <w:rPr>
          <w:rFonts w:eastAsia="Times New Roman" w:cstheme="minorHAnsi"/>
          <w:lang w:eastAsia="da-DK"/>
        </w:rPr>
        <w:t>Formålet med samtalerne er således:</w:t>
      </w:r>
    </w:p>
    <w:p w:rsidR="00C25057" w:rsidP="00C25057" w:rsidRDefault="00C25057" w14:paraId="617F3C8B" w14:textId="77777777">
      <w:pPr>
        <w:pStyle w:val="Listeafsnit"/>
        <w:numPr>
          <w:ilvl w:val="0"/>
          <w:numId w:val="2"/>
        </w:numPr>
        <w:rPr>
          <w:rFonts w:eastAsia="Times New Roman" w:cstheme="minorHAnsi"/>
          <w:lang w:eastAsia="da-DK"/>
        </w:rPr>
      </w:pPr>
      <w:r>
        <w:rPr>
          <w:rFonts w:eastAsia="Times New Roman" w:cstheme="minorHAnsi"/>
          <w:lang w:eastAsia="da-DK"/>
        </w:rPr>
        <w:t xml:space="preserve">at </w:t>
      </w:r>
      <w:r w:rsidRPr="00C25057" w:rsidR="00756E70">
        <w:rPr>
          <w:rFonts w:eastAsia="Times New Roman" w:cstheme="minorHAnsi"/>
          <w:lang w:eastAsia="da-DK"/>
        </w:rPr>
        <w:t>sikre kvalitet og selvevaluering med inddragelse af eleverne.</w:t>
      </w:r>
    </w:p>
    <w:p w:rsidR="005867EF" w:rsidP="00C25057" w:rsidRDefault="00756E70" w14:paraId="0E6D59C5" w14:textId="4CB701A5">
      <w:pPr>
        <w:pStyle w:val="Listeafsnit"/>
        <w:numPr>
          <w:ilvl w:val="0"/>
          <w:numId w:val="2"/>
        </w:numPr>
        <w:rPr>
          <w:rFonts w:eastAsia="Times New Roman" w:cstheme="minorHAnsi"/>
          <w:lang w:eastAsia="da-DK"/>
        </w:rPr>
      </w:pPr>
      <w:r w:rsidRPr="00C25057">
        <w:rPr>
          <w:rFonts w:eastAsia="Times New Roman" w:cstheme="minorHAnsi"/>
          <w:lang w:eastAsia="da-DK"/>
        </w:rPr>
        <w:t>at kvalificere teamsamarbejdet ift. faglige pædagogiske indsatser</w:t>
      </w:r>
      <w:r w:rsidR="005867EF">
        <w:rPr>
          <w:rFonts w:eastAsia="Times New Roman" w:cstheme="minorHAnsi"/>
          <w:lang w:eastAsia="da-DK"/>
        </w:rPr>
        <w:t xml:space="preserve"> ift. faglig og social trivsel</w:t>
      </w:r>
      <w:r w:rsidRPr="00C25057">
        <w:rPr>
          <w:rFonts w:eastAsia="Times New Roman" w:cstheme="minorHAnsi"/>
          <w:lang w:eastAsia="da-DK"/>
        </w:rPr>
        <w:t xml:space="preserve"> </w:t>
      </w:r>
      <w:r w:rsidR="005867EF">
        <w:rPr>
          <w:rFonts w:eastAsia="Times New Roman" w:cstheme="minorHAnsi"/>
          <w:lang w:eastAsia="da-DK"/>
        </w:rPr>
        <w:t>for den enkelte elev og klassen som helhed.</w:t>
      </w:r>
    </w:p>
    <w:p w:rsidR="005867EF" w:rsidP="00C25057" w:rsidRDefault="005867EF" w14:paraId="71ED2513" w14:textId="6EC336E9">
      <w:pPr>
        <w:pStyle w:val="Listeafsnit"/>
        <w:numPr>
          <w:ilvl w:val="0"/>
          <w:numId w:val="2"/>
        </w:numPr>
        <w:rPr>
          <w:rFonts w:eastAsia="Times New Roman" w:cstheme="minorHAnsi"/>
          <w:lang w:eastAsia="da-DK"/>
        </w:rPr>
      </w:pPr>
      <w:r>
        <w:rPr>
          <w:rFonts w:eastAsia="Times New Roman" w:cstheme="minorHAnsi"/>
          <w:lang w:eastAsia="da-DK"/>
        </w:rPr>
        <w:lastRenderedPageBreak/>
        <w:t xml:space="preserve">at styrke </w:t>
      </w:r>
      <w:r w:rsidRPr="00C25057" w:rsidR="00756E70">
        <w:rPr>
          <w:rFonts w:eastAsia="Times New Roman" w:cstheme="minorHAnsi"/>
          <w:lang w:eastAsia="da-DK"/>
        </w:rPr>
        <w:t>relation</w:t>
      </w:r>
      <w:r>
        <w:rPr>
          <w:rFonts w:eastAsia="Times New Roman" w:cstheme="minorHAnsi"/>
          <w:lang w:eastAsia="da-DK"/>
        </w:rPr>
        <w:t>en</w:t>
      </w:r>
      <w:r w:rsidRPr="00C25057" w:rsidR="00756E70">
        <w:rPr>
          <w:rFonts w:eastAsia="Times New Roman" w:cstheme="minorHAnsi"/>
          <w:lang w:eastAsia="da-DK"/>
        </w:rPr>
        <w:t xml:space="preserve"> til læreren og lærerteamet</w:t>
      </w:r>
      <w:r w:rsidR="0042195A">
        <w:rPr>
          <w:rFonts w:eastAsia="Times New Roman" w:cstheme="minorHAnsi"/>
          <w:lang w:eastAsia="da-DK"/>
        </w:rPr>
        <w:t>.</w:t>
      </w:r>
    </w:p>
    <w:p w:rsidR="005867EF" w:rsidP="00C25057" w:rsidRDefault="005867EF" w14:paraId="6B0E47AF" w14:textId="521E7C55">
      <w:pPr>
        <w:pStyle w:val="Listeafsnit"/>
        <w:numPr>
          <w:ilvl w:val="0"/>
          <w:numId w:val="2"/>
        </w:numPr>
        <w:rPr>
          <w:rFonts w:eastAsia="Times New Roman" w:cstheme="minorHAnsi"/>
          <w:lang w:eastAsia="da-DK"/>
        </w:rPr>
      </w:pPr>
      <w:r>
        <w:rPr>
          <w:rFonts w:eastAsia="Times New Roman" w:cstheme="minorHAnsi"/>
          <w:lang w:eastAsia="da-DK"/>
        </w:rPr>
        <w:t xml:space="preserve">at bidrage til </w:t>
      </w:r>
      <w:r w:rsidRPr="00C25057" w:rsidR="00756E70">
        <w:rPr>
          <w:rFonts w:eastAsia="Times New Roman" w:cstheme="minorHAnsi"/>
          <w:lang w:eastAsia="da-DK"/>
        </w:rPr>
        <w:t>et tryg</w:t>
      </w:r>
      <w:r>
        <w:rPr>
          <w:rFonts w:eastAsia="Times New Roman" w:cstheme="minorHAnsi"/>
          <w:lang w:eastAsia="da-DK"/>
        </w:rPr>
        <w:t xml:space="preserve">t </w:t>
      </w:r>
      <w:r w:rsidRPr="00C25057" w:rsidR="00756E70">
        <w:rPr>
          <w:rFonts w:eastAsia="Times New Roman" w:cstheme="minorHAnsi"/>
          <w:lang w:eastAsia="da-DK"/>
        </w:rPr>
        <w:t>læringsrum</w:t>
      </w:r>
      <w:r w:rsidR="0042195A">
        <w:rPr>
          <w:rFonts w:eastAsia="Times New Roman" w:cstheme="minorHAnsi"/>
          <w:lang w:eastAsia="da-DK"/>
        </w:rPr>
        <w:t>.</w:t>
      </w:r>
    </w:p>
    <w:p w:rsidRPr="00C25057" w:rsidR="00756E70" w:rsidP="00C25057" w:rsidRDefault="005867EF" w14:paraId="2304BA35" w14:textId="7694B419">
      <w:pPr>
        <w:pStyle w:val="Listeafsnit"/>
        <w:numPr>
          <w:ilvl w:val="0"/>
          <w:numId w:val="2"/>
        </w:numPr>
        <w:rPr>
          <w:rFonts w:eastAsia="Times New Roman" w:cstheme="minorHAnsi"/>
          <w:lang w:eastAsia="da-DK"/>
        </w:rPr>
      </w:pPr>
      <w:r>
        <w:rPr>
          <w:rFonts w:eastAsia="Times New Roman" w:cstheme="minorHAnsi"/>
          <w:lang w:eastAsia="da-DK"/>
        </w:rPr>
        <w:t xml:space="preserve">at </w:t>
      </w:r>
      <w:r w:rsidR="0042195A">
        <w:rPr>
          <w:rFonts w:eastAsia="Times New Roman" w:cstheme="minorHAnsi"/>
          <w:lang w:eastAsia="da-DK"/>
        </w:rPr>
        <w:t xml:space="preserve">styrke elevernes </w:t>
      </w:r>
      <w:r w:rsidRPr="00C25057" w:rsidR="00756E70">
        <w:rPr>
          <w:rFonts w:eastAsia="Times New Roman" w:cstheme="minorHAnsi"/>
          <w:lang w:eastAsia="da-DK"/>
        </w:rPr>
        <w:t>mulighed for at flytte sig fagligt</w:t>
      </w:r>
      <w:r w:rsidR="0042195A">
        <w:rPr>
          <w:rFonts w:eastAsia="Times New Roman" w:cstheme="minorHAnsi"/>
          <w:lang w:eastAsia="da-DK"/>
        </w:rPr>
        <w:t>.</w:t>
      </w:r>
    </w:p>
    <w:p w:rsidR="00756E70" w:rsidP="00756E70" w:rsidRDefault="00756E70" w14:paraId="753C8AA0" w14:textId="77777777">
      <w:pPr>
        <w:rPr>
          <w:rFonts w:eastAsia="Times New Roman" w:cstheme="minorHAnsi"/>
          <w:lang w:eastAsia="da-DK"/>
        </w:rPr>
      </w:pPr>
    </w:p>
    <w:p w:rsidR="00723664" w:rsidP="00756E70" w:rsidRDefault="00723664" w14:paraId="545EF93A" w14:textId="77777777">
      <w:pPr>
        <w:rPr>
          <w:rFonts w:eastAsia="Times New Roman" w:cstheme="minorHAnsi"/>
          <w:lang w:eastAsia="da-DK"/>
        </w:rPr>
      </w:pPr>
    </w:p>
    <w:p w:rsidR="00723664" w:rsidP="00723664" w:rsidRDefault="00723664" w14:paraId="33EC06D0" w14:textId="15224548">
      <w:pPr>
        <w:rPr>
          <w:rFonts w:eastAsia="Times New Roman" w:cstheme="minorHAnsi"/>
          <w:lang w:eastAsia="da-DK"/>
        </w:rPr>
      </w:pPr>
      <w:r>
        <w:rPr>
          <w:rFonts w:eastAsia="Times New Roman" w:cstheme="minorHAnsi"/>
          <w:lang w:eastAsia="da-DK"/>
        </w:rPr>
        <w:t xml:space="preserve">Elevernes karakterer og fravær drøftes </w:t>
      </w:r>
      <w:r w:rsidR="00DF73FE">
        <w:rPr>
          <w:rFonts w:eastAsia="Times New Roman" w:cstheme="minorHAnsi"/>
          <w:lang w:eastAsia="da-DK"/>
        </w:rPr>
        <w:t xml:space="preserve">således </w:t>
      </w:r>
      <w:r>
        <w:rPr>
          <w:rFonts w:eastAsia="Times New Roman" w:cstheme="minorHAnsi"/>
          <w:lang w:eastAsia="da-DK"/>
        </w:rPr>
        <w:t xml:space="preserve">løbende i løbet af skoleåret på fastlagte møder med klassens teamleder(e) og studievejleder. Ved disse møder ses samlet på elevernes faglige standpunkt og trivsel. </w:t>
      </w:r>
    </w:p>
    <w:p w:rsidR="00602FD0" w:rsidP="00602FD0" w:rsidRDefault="00602FD0" w14:paraId="2D31A643" w14:textId="77777777"/>
    <w:p w:rsidRPr="006F0076" w:rsidR="00723664" w:rsidP="00756E70" w:rsidRDefault="00723664" w14:paraId="185BDDD7" w14:textId="77777777">
      <w:pPr>
        <w:rPr>
          <w:rFonts w:eastAsia="Times New Roman" w:cstheme="minorHAnsi"/>
          <w:lang w:eastAsia="da-DK"/>
        </w:rPr>
      </w:pPr>
    </w:p>
    <w:p w:rsidR="00756E70" w:rsidP="00756E70" w:rsidRDefault="00756E70" w14:paraId="2E9F03C1" w14:textId="77777777">
      <w:pPr>
        <w:pStyle w:val="Overskrift2"/>
        <w:numPr>
          <w:ilvl w:val="0"/>
          <w:numId w:val="1"/>
        </w:numPr>
        <w:tabs>
          <w:tab w:val="num" w:pos="360"/>
        </w:tabs>
        <w:ind w:left="0" w:firstLine="0"/>
      </w:pPr>
      <w:r>
        <w:t>Undervisningsevalueringer</w:t>
      </w:r>
    </w:p>
    <w:p w:rsidRPr="00A80972" w:rsidR="00756E70" w:rsidP="00756E70" w:rsidRDefault="00756E70" w14:paraId="255FBEAF" w14:textId="6AA16ACD">
      <w:pPr>
        <w:rPr>
          <w:rFonts w:eastAsia="Times New Roman" w:cstheme="minorHAnsi"/>
          <w:lang w:eastAsia="da-DK"/>
        </w:rPr>
      </w:pPr>
      <w:r w:rsidRPr="00A80972">
        <w:rPr>
          <w:rFonts w:eastAsia="Times New Roman" w:cstheme="minorHAnsi"/>
          <w:lang w:eastAsia="da-DK"/>
        </w:rPr>
        <w:t xml:space="preserve">Den enkelte underviser evaluerer </w:t>
      </w:r>
      <w:r w:rsidR="008C6C15">
        <w:rPr>
          <w:rFonts w:eastAsia="Times New Roman" w:cstheme="minorHAnsi"/>
          <w:lang w:eastAsia="da-DK"/>
        </w:rPr>
        <w:t xml:space="preserve">løbende </w:t>
      </w:r>
      <w:r w:rsidRPr="00A80972">
        <w:rPr>
          <w:rFonts w:eastAsia="Times New Roman" w:cstheme="minorHAnsi"/>
          <w:lang w:eastAsia="da-DK"/>
        </w:rPr>
        <w:t xml:space="preserve">undervisningen sammen med eleverne med henblik på </w:t>
      </w:r>
      <w:r w:rsidR="008B14E8">
        <w:rPr>
          <w:rFonts w:eastAsia="Times New Roman" w:cstheme="minorHAnsi"/>
          <w:lang w:eastAsia="da-DK"/>
        </w:rPr>
        <w:t xml:space="preserve">at </w:t>
      </w:r>
      <w:r w:rsidRPr="00A80972">
        <w:rPr>
          <w:rFonts w:eastAsia="Times New Roman" w:cstheme="minorHAnsi"/>
          <w:lang w:eastAsia="da-DK"/>
        </w:rPr>
        <w:t>tilpas</w:t>
      </w:r>
      <w:r w:rsidR="008B14E8">
        <w:rPr>
          <w:rFonts w:eastAsia="Times New Roman" w:cstheme="minorHAnsi"/>
          <w:lang w:eastAsia="da-DK"/>
        </w:rPr>
        <w:t>se</w:t>
      </w:r>
      <w:r w:rsidRPr="00A80972">
        <w:rPr>
          <w:rFonts w:eastAsia="Times New Roman" w:cstheme="minorHAnsi"/>
          <w:lang w:eastAsia="da-DK"/>
        </w:rPr>
        <w:t xml:space="preserve"> metoder og arbejdsformer. Resultatet af evalueringe</w:t>
      </w:r>
      <w:r w:rsidR="00C40C2E">
        <w:rPr>
          <w:rFonts w:eastAsia="Times New Roman" w:cstheme="minorHAnsi"/>
          <w:lang w:eastAsia="da-DK"/>
        </w:rPr>
        <w:t>rne</w:t>
      </w:r>
      <w:r w:rsidRPr="00A80972">
        <w:rPr>
          <w:rFonts w:eastAsia="Times New Roman" w:cstheme="minorHAnsi"/>
          <w:lang w:eastAsia="da-DK"/>
        </w:rPr>
        <w:t xml:space="preserve"> drøftes med klassen</w:t>
      </w:r>
      <w:r w:rsidR="00C40C2E">
        <w:rPr>
          <w:rFonts w:eastAsia="Times New Roman" w:cstheme="minorHAnsi"/>
          <w:lang w:eastAsia="da-DK"/>
        </w:rPr>
        <w:t>/</w:t>
      </w:r>
      <w:r w:rsidRPr="00A80972">
        <w:rPr>
          <w:rFonts w:eastAsia="Times New Roman" w:cstheme="minorHAnsi"/>
          <w:lang w:eastAsia="da-DK"/>
        </w:rPr>
        <w:t xml:space="preserve"> holdet og anvendes til at justere undervisningens progression og niveau i forhold til elevernes faglige formåen. Derudover drøftes evaluering(er) på teammøderne. </w:t>
      </w:r>
    </w:p>
    <w:p w:rsidRPr="00A80972" w:rsidR="00756E70" w:rsidP="00756E70" w:rsidRDefault="00756E70" w14:paraId="6523028F" w14:textId="77777777">
      <w:pPr>
        <w:rPr>
          <w:rFonts w:cstheme="minorHAnsi"/>
        </w:rPr>
      </w:pPr>
    </w:p>
    <w:p w:rsidR="00756E70" w:rsidP="00756E70" w:rsidRDefault="00756E70" w14:paraId="0B2610A1" w14:textId="77777777">
      <w:pPr>
        <w:pStyle w:val="Overskrift2"/>
        <w:numPr>
          <w:ilvl w:val="0"/>
          <w:numId w:val="1"/>
        </w:numPr>
        <w:tabs>
          <w:tab w:val="num" w:pos="360"/>
        </w:tabs>
        <w:ind w:left="0" w:firstLine="0"/>
      </w:pPr>
      <w:r>
        <w:t>Skoleevalueringer</w:t>
      </w:r>
    </w:p>
    <w:p w:rsidR="00756E70" w:rsidP="00756E70" w:rsidRDefault="00756E70" w14:paraId="4E589A73" w14:textId="1D98C394">
      <w:r>
        <w:t>På Nørre Gymnasium gennemføres en række skoleevalueringer, som sammen med de øvrige evalueringer</w:t>
      </w:r>
      <w:r w:rsidR="000254ED">
        <w:t xml:space="preserve">, </w:t>
      </w:r>
      <w:r>
        <w:t>skal give det nødvendige grundlag for at udvikle gymnasiet, herunder:</w:t>
      </w:r>
    </w:p>
    <w:p w:rsidR="00756E70" w:rsidP="00756E70" w:rsidRDefault="00756E70" w14:paraId="3829FCD4" w14:textId="77777777"/>
    <w:p w:rsidR="00756E70" w:rsidP="00DF73FE" w:rsidRDefault="00756E70" w14:paraId="3DD51CB2" w14:textId="77777777">
      <w:pPr>
        <w:pStyle w:val="Listeafsnit"/>
        <w:numPr>
          <w:ilvl w:val="0"/>
          <w:numId w:val="4"/>
        </w:numPr>
      </w:pPr>
      <w:r>
        <w:t>Evaluering af grundforløbet</w:t>
      </w:r>
    </w:p>
    <w:p w:rsidR="007273BD" w:rsidP="00DF73FE" w:rsidRDefault="007273BD" w14:paraId="03C73939" w14:textId="2CD77F38">
      <w:pPr>
        <w:pStyle w:val="Listeafsnit"/>
        <w:numPr>
          <w:ilvl w:val="0"/>
          <w:numId w:val="4"/>
        </w:numPr>
      </w:pPr>
      <w:r>
        <w:t xml:space="preserve">Eksemplariske anonyme skriftlige undervisningsevalueringer </w:t>
      </w:r>
    </w:p>
    <w:p w:rsidR="00756E70" w:rsidP="00DF73FE" w:rsidRDefault="00756E70" w14:paraId="33BA9DAD" w14:textId="2B958917">
      <w:pPr>
        <w:pStyle w:val="Listeafsnit"/>
        <w:numPr>
          <w:ilvl w:val="0"/>
          <w:numId w:val="4"/>
        </w:numPr>
      </w:pPr>
      <w:r>
        <w:t>ETU</w:t>
      </w:r>
      <w:r w:rsidR="00D81AFD">
        <w:t xml:space="preserve"> – den nationale elevtrivselsundersøgelse</w:t>
      </w:r>
      <w:r>
        <w:t xml:space="preserve"> </w:t>
      </w:r>
      <w:r w:rsidR="004416E9">
        <w:t>(hvert år)</w:t>
      </w:r>
    </w:p>
    <w:p w:rsidR="00756E70" w:rsidP="00DF73FE" w:rsidRDefault="00756E70" w14:paraId="193FB47E" w14:textId="79E09F2F">
      <w:pPr>
        <w:pStyle w:val="Listeafsnit"/>
        <w:numPr>
          <w:ilvl w:val="0"/>
          <w:numId w:val="4"/>
        </w:numPr>
      </w:pPr>
      <w:r>
        <w:t>U</w:t>
      </w:r>
      <w:r w:rsidR="00D81AFD">
        <w:t>VM – den lovpligtige undervisningsmiljø</w:t>
      </w:r>
      <w:r w:rsidR="004416E9">
        <w:t>vurdering (hvert 3. år)</w:t>
      </w:r>
    </w:p>
    <w:p w:rsidR="00756E70" w:rsidP="00DF73FE" w:rsidRDefault="00756E70" w14:paraId="3BFBF38E" w14:textId="0EF2AF3B">
      <w:pPr>
        <w:pStyle w:val="Listeafsnit"/>
        <w:numPr>
          <w:ilvl w:val="0"/>
          <w:numId w:val="4"/>
        </w:numPr>
      </w:pPr>
      <w:r>
        <w:t>Ungeprofil-undersøgelsen v. partnerskabet med Københavns Kommune</w:t>
      </w:r>
      <w:r w:rsidR="004416E9">
        <w:t xml:space="preserve"> (hvert år)</w:t>
      </w:r>
    </w:p>
    <w:p w:rsidR="00756E70" w:rsidP="00756E70" w:rsidRDefault="00756E70" w14:paraId="7807A8A3" w14:textId="372BFB7C">
      <w:pPr>
        <w:pStyle w:val="Listeafsnit"/>
        <w:numPr>
          <w:ilvl w:val="0"/>
          <w:numId w:val="4"/>
        </w:numPr>
      </w:pPr>
      <w:r>
        <w:t>M</w:t>
      </w:r>
      <w:r w:rsidR="004416E9">
        <w:t>TU – den lovpligtige medarbejdertrivselsundersøgelse (hvert 3. år)</w:t>
      </w:r>
    </w:p>
    <w:p w:rsidR="004416E9" w:rsidP="00756E70" w:rsidRDefault="004416E9" w14:paraId="74E3B3AC" w14:textId="32B6534D">
      <w:pPr>
        <w:pStyle w:val="Listeafsnit"/>
        <w:numPr>
          <w:ilvl w:val="0"/>
          <w:numId w:val="4"/>
        </w:numPr>
      </w:pPr>
      <w:r>
        <w:t xml:space="preserve">APV – den lovpligtige arbejdspladsvurdering </w:t>
      </w:r>
      <w:r w:rsidR="00236337">
        <w:t>ift. det fysiske og psykiske arbejdsmiljø (hver 3. år)</w:t>
      </w:r>
    </w:p>
    <w:p w:rsidR="00F84A40" w:rsidP="00756E70" w:rsidRDefault="00F84A40" w14:paraId="3EE6FF2D" w14:textId="4A6E86F6">
      <w:pPr>
        <w:pStyle w:val="Listeafsnit"/>
        <w:numPr>
          <w:ilvl w:val="0"/>
          <w:numId w:val="4"/>
        </w:numPr>
      </w:pPr>
      <w:r>
        <w:t>Ledelsesevalueringer (</w:t>
      </w:r>
      <w:r w:rsidR="00480B4F">
        <w:t>hvert 2. år eller ved større ændringer</w:t>
      </w:r>
      <w:r>
        <w:t>)</w:t>
      </w:r>
    </w:p>
    <w:p w:rsidRPr="00756E70" w:rsidR="00756E70" w:rsidP="00756E70" w:rsidRDefault="00756E70" w14:paraId="42FCBAE5" w14:textId="77777777"/>
    <w:p w:rsidRPr="00756E70" w:rsidR="00756E70" w:rsidP="00756E70" w:rsidRDefault="00756E70" w14:paraId="4A939BE7" w14:textId="6BD2C252">
      <w:pPr>
        <w:pStyle w:val="Overskrift2"/>
        <w:numPr>
          <w:ilvl w:val="0"/>
          <w:numId w:val="1"/>
        </w:numPr>
        <w:tabs>
          <w:tab w:val="num" w:pos="360"/>
        </w:tabs>
        <w:ind w:left="0" w:firstLine="0"/>
      </w:pPr>
      <w:r>
        <w:t xml:space="preserve">Selvevaluering: </w:t>
      </w:r>
      <w:r w:rsidRPr="00756E70">
        <w:rPr>
          <w:rFonts w:eastAsia="Times New Roman"/>
          <w:lang w:eastAsia="da-DK"/>
        </w:rPr>
        <w:t xml:space="preserve">Evaluering af indsatsområder og projekter </w:t>
      </w:r>
    </w:p>
    <w:p w:rsidR="00756E70" w:rsidP="00756E70" w:rsidRDefault="00756E70" w14:paraId="1BD0D85E" w14:textId="77777777">
      <w:pPr>
        <w:rPr>
          <w:rFonts w:eastAsia="Times New Roman" w:cstheme="minorHAnsi"/>
          <w:lang w:eastAsia="da-DK"/>
        </w:rPr>
      </w:pPr>
    </w:p>
    <w:p w:rsidR="00EC12D6" w:rsidP="00756E70" w:rsidRDefault="00EC12D6" w14:paraId="7A305230" w14:textId="3A10690F">
      <w:r w:rsidRPr="00EC12D6">
        <w:t>Selvevalueringen er et centralt værktøj i Nørre Gymnasiums kvalitetsarbejde. Selvevalueringen er dels en proces, hvor vi systematisk indsamler information og viden om undervisningen og rammerne herfor, med henblik på at afdække potentialer for forbedringer og fortsat kvalitetsudvikling, og dels er selvevalueringen vores kritiske gennemgang og vurdering af egen praksis jf. min</w:t>
      </w:r>
      <w:r>
        <w:t>i</w:t>
      </w:r>
      <w:r w:rsidRPr="00EC12D6">
        <w:t>steriets vejledning om institutionernes kvalitetssystem.</w:t>
      </w:r>
    </w:p>
    <w:p w:rsidRPr="00EC12D6" w:rsidR="002F7AAB" w:rsidP="00756E70" w:rsidRDefault="002F7AAB" w14:paraId="3AAFDC7C" w14:textId="77777777"/>
    <w:p w:rsidRPr="00024D4C" w:rsidR="00756E70" w:rsidP="00756E70" w:rsidRDefault="00756E70" w14:paraId="1EDF0981" w14:textId="2681419B">
      <w:r>
        <w:rPr>
          <w:rFonts w:eastAsia="Times New Roman" w:cstheme="minorHAnsi"/>
          <w:lang w:eastAsia="da-DK"/>
        </w:rPr>
        <w:t>De årlige indsatsområder</w:t>
      </w:r>
      <w:r w:rsidRPr="00265A66">
        <w:t xml:space="preserve"> </w:t>
      </w:r>
      <w:r>
        <w:t>tager udgangspunkt i udfordringer identificeret af lærere og teamleder</w:t>
      </w:r>
      <w:r w:rsidR="006D5437">
        <w:t>e</w:t>
      </w:r>
      <w:r>
        <w:t xml:space="preserve"> på pædagogiske dage</w:t>
      </w:r>
      <w:r w:rsidR="00FC2FEE">
        <w:t>, studievejledere</w:t>
      </w:r>
      <w:r w:rsidR="008A1CBF">
        <w:t xml:space="preserve"> samt FPF og ledelse</w:t>
      </w:r>
      <w:r>
        <w:t xml:space="preserve">. </w:t>
      </w:r>
      <w:r w:rsidR="00D00BBD">
        <w:t xml:space="preserve">Forslag til </w:t>
      </w:r>
      <w:r w:rsidR="00D00BBD">
        <w:rPr>
          <w:rFonts w:eastAsia="Times New Roman" w:cstheme="minorHAnsi"/>
          <w:lang w:eastAsia="da-DK"/>
        </w:rPr>
        <w:t>i</w:t>
      </w:r>
      <w:r>
        <w:rPr>
          <w:rFonts w:eastAsia="Times New Roman" w:cstheme="minorHAnsi"/>
          <w:lang w:eastAsia="da-DK"/>
        </w:rPr>
        <w:t>ndsatsområder</w:t>
      </w:r>
      <w:r w:rsidR="00024D4C">
        <w:rPr>
          <w:rFonts w:eastAsia="Times New Roman" w:cstheme="minorHAnsi"/>
          <w:lang w:eastAsia="da-DK"/>
        </w:rPr>
        <w:t>ne for et</w:t>
      </w:r>
      <w:r>
        <w:rPr>
          <w:rFonts w:eastAsia="Times New Roman" w:cstheme="minorHAnsi"/>
          <w:lang w:eastAsia="da-DK"/>
        </w:rPr>
        <w:t xml:space="preserve"> </w:t>
      </w:r>
      <w:r w:rsidRPr="00841C39">
        <w:rPr>
          <w:rFonts w:eastAsia="Times New Roman" w:cstheme="minorHAnsi"/>
          <w:lang w:eastAsia="da-DK"/>
        </w:rPr>
        <w:t xml:space="preserve">skoleår fremlægges af skolens ledelse i </w:t>
      </w:r>
      <w:r w:rsidR="0095230B">
        <w:rPr>
          <w:rFonts w:eastAsia="Times New Roman" w:cstheme="minorHAnsi"/>
          <w:lang w:eastAsia="da-DK"/>
        </w:rPr>
        <w:t>samarbejdsudvalget (SU).</w:t>
      </w:r>
      <w:r w:rsidRPr="00841C39">
        <w:rPr>
          <w:rFonts w:eastAsia="Times New Roman" w:cstheme="minorHAnsi"/>
          <w:lang w:eastAsia="da-DK"/>
        </w:rPr>
        <w:t xml:space="preserve"> De forrige års evalueringer af strategitiltag, projektgrupper og udvalg danner</w:t>
      </w:r>
      <w:r w:rsidR="0095230B">
        <w:rPr>
          <w:rFonts w:eastAsia="Times New Roman" w:cstheme="minorHAnsi"/>
          <w:lang w:eastAsia="da-DK"/>
        </w:rPr>
        <w:t xml:space="preserve"> også</w:t>
      </w:r>
      <w:r w:rsidRPr="00841C39">
        <w:rPr>
          <w:rFonts w:eastAsia="Times New Roman" w:cstheme="minorHAnsi"/>
          <w:lang w:eastAsia="da-DK"/>
        </w:rPr>
        <w:t xml:space="preserve"> baggrund for ledelsens forslag. </w:t>
      </w:r>
      <w:r w:rsidR="006014E6">
        <w:rPr>
          <w:rFonts w:eastAsia="Times New Roman" w:cstheme="minorHAnsi"/>
          <w:lang w:eastAsia="da-DK"/>
        </w:rPr>
        <w:t>Efter høringen</w:t>
      </w:r>
      <w:r w:rsidRPr="00841C39">
        <w:rPr>
          <w:rFonts w:eastAsia="Times New Roman" w:cstheme="minorHAnsi"/>
          <w:lang w:eastAsia="da-DK"/>
        </w:rPr>
        <w:t xml:space="preserve"> i </w:t>
      </w:r>
      <w:r w:rsidR="006014E6">
        <w:rPr>
          <w:rFonts w:eastAsia="Times New Roman" w:cstheme="minorHAnsi"/>
          <w:lang w:eastAsia="da-DK"/>
        </w:rPr>
        <w:t>SU</w:t>
      </w:r>
      <w:r w:rsidRPr="00841C39">
        <w:rPr>
          <w:rFonts w:eastAsia="Times New Roman" w:cstheme="minorHAnsi"/>
          <w:lang w:eastAsia="da-DK"/>
        </w:rPr>
        <w:t xml:space="preserve"> fremlægges</w:t>
      </w:r>
      <w:r w:rsidR="006014E6">
        <w:rPr>
          <w:rFonts w:eastAsia="Times New Roman" w:cstheme="minorHAnsi"/>
          <w:lang w:eastAsia="da-DK"/>
        </w:rPr>
        <w:t xml:space="preserve"> forslaget</w:t>
      </w:r>
      <w:r w:rsidRPr="00841C39">
        <w:rPr>
          <w:rFonts w:eastAsia="Times New Roman" w:cstheme="minorHAnsi"/>
          <w:lang w:eastAsia="da-DK"/>
        </w:rPr>
        <w:t xml:space="preserve"> på et personalemøde inden den endelige justering. Efter fastlæggelsen </w:t>
      </w:r>
      <w:r w:rsidRPr="00841C39">
        <w:rPr>
          <w:rFonts w:eastAsia="Times New Roman" w:cstheme="minorHAnsi"/>
          <w:lang w:eastAsia="da-DK"/>
        </w:rPr>
        <w:lastRenderedPageBreak/>
        <w:t xml:space="preserve">af </w:t>
      </w:r>
      <w:r>
        <w:rPr>
          <w:rFonts w:eastAsia="Times New Roman" w:cstheme="minorHAnsi"/>
          <w:lang w:eastAsia="da-DK"/>
        </w:rPr>
        <w:t>kommende indsatsområder</w:t>
      </w:r>
      <w:r w:rsidRPr="00841C39">
        <w:rPr>
          <w:rFonts w:eastAsia="Times New Roman" w:cstheme="minorHAnsi"/>
          <w:lang w:eastAsia="da-DK"/>
        </w:rPr>
        <w:t xml:space="preserve"> vil der blive udpeget en række ansvarlige (herunder også udvalg og projektgrupper) for hvert enkelt</w:t>
      </w:r>
      <w:r w:rsidR="00280961">
        <w:rPr>
          <w:rFonts w:eastAsia="Times New Roman" w:cstheme="minorHAnsi"/>
          <w:lang w:eastAsia="da-DK"/>
        </w:rPr>
        <w:t xml:space="preserve"> indsatsområde.</w:t>
      </w:r>
    </w:p>
    <w:p w:rsidR="00756E70" w:rsidP="00756E70" w:rsidRDefault="00756E70" w14:paraId="6D7C4D09" w14:textId="77777777">
      <w:pPr>
        <w:rPr>
          <w:rFonts w:eastAsia="Times New Roman" w:cstheme="minorHAnsi"/>
          <w:lang w:eastAsia="da-DK"/>
        </w:rPr>
      </w:pPr>
      <w:r>
        <w:rPr>
          <w:rFonts w:eastAsia="Times New Roman" w:cstheme="minorHAnsi"/>
          <w:lang w:eastAsia="da-DK"/>
        </w:rPr>
        <w:t xml:space="preserve">Indsatsområderne </w:t>
      </w:r>
      <w:r w:rsidRPr="00841C39">
        <w:rPr>
          <w:rFonts w:eastAsia="Times New Roman" w:cstheme="minorHAnsi"/>
          <w:lang w:eastAsia="da-DK"/>
        </w:rPr>
        <w:t xml:space="preserve">sigter mod at opfylde skolens vision, underbygge skolens værdigrundlag og leve op til skolens strategi. </w:t>
      </w:r>
    </w:p>
    <w:p w:rsidR="00756E70" w:rsidP="00756E70" w:rsidRDefault="00756E70" w14:paraId="54A454CB" w14:textId="77777777">
      <w:pPr>
        <w:rPr>
          <w:rFonts w:eastAsia="Times New Roman" w:cstheme="minorHAnsi"/>
          <w:lang w:eastAsia="da-DK"/>
        </w:rPr>
      </w:pPr>
    </w:p>
    <w:p w:rsidRPr="0031719C" w:rsidR="00756E70" w:rsidP="00756E70" w:rsidRDefault="00756E70" w14:paraId="3F55D9C5" w14:textId="38147708">
      <w:pPr>
        <w:pStyle w:val="Overskrift2"/>
        <w:rPr>
          <w:rFonts w:eastAsia="Times New Roman"/>
          <w:color w:val="C00000"/>
          <w:lang w:eastAsia="da-DK"/>
        </w:rPr>
      </w:pPr>
      <w:r w:rsidRPr="00841C39">
        <w:rPr>
          <w:rFonts w:eastAsia="Times New Roman"/>
          <w:lang w:eastAsia="da-DK"/>
        </w:rPr>
        <w:t>Procedure for evaluering af strategitiltag</w:t>
      </w:r>
      <w:r>
        <w:rPr>
          <w:rFonts w:eastAsia="Times New Roman"/>
          <w:lang w:eastAsia="da-DK"/>
        </w:rPr>
        <w:t>,</w:t>
      </w:r>
      <w:r w:rsidRPr="00841C39">
        <w:rPr>
          <w:rFonts w:eastAsia="Times New Roman"/>
          <w:lang w:eastAsia="da-DK"/>
        </w:rPr>
        <w:t xml:space="preserve"> projekter</w:t>
      </w:r>
      <w:r>
        <w:rPr>
          <w:rFonts w:eastAsia="Times New Roman"/>
          <w:lang w:eastAsia="da-DK"/>
        </w:rPr>
        <w:t xml:space="preserve"> og indsatser: </w:t>
      </w:r>
    </w:p>
    <w:p w:rsidR="00756E70" w:rsidP="00756E70" w:rsidRDefault="00756E70" w14:paraId="5B90353A" w14:textId="073EA25B">
      <w:pPr>
        <w:rPr>
          <w:rFonts w:eastAsia="Times New Roman" w:cstheme="minorHAnsi"/>
          <w:lang w:eastAsia="da-DK"/>
        </w:rPr>
      </w:pPr>
      <w:r w:rsidRPr="00841C39">
        <w:rPr>
          <w:rFonts w:eastAsia="Times New Roman" w:cstheme="minorHAnsi"/>
          <w:lang w:eastAsia="da-DK"/>
        </w:rPr>
        <w:t xml:space="preserve">I </w:t>
      </w:r>
      <w:r w:rsidR="00F01B98">
        <w:rPr>
          <w:rFonts w:eastAsia="Times New Roman" w:cstheme="minorHAnsi"/>
          <w:lang w:eastAsia="da-DK"/>
        </w:rPr>
        <w:t xml:space="preserve">handleplanen </w:t>
      </w:r>
      <w:r w:rsidRPr="00841C39">
        <w:rPr>
          <w:rFonts w:eastAsia="Times New Roman" w:cstheme="minorHAnsi"/>
          <w:lang w:eastAsia="da-DK"/>
        </w:rPr>
        <w:t xml:space="preserve">for de enkelte </w:t>
      </w:r>
      <w:r w:rsidR="00F01B98">
        <w:rPr>
          <w:rFonts w:eastAsia="Times New Roman" w:cstheme="minorHAnsi"/>
          <w:lang w:eastAsia="da-DK"/>
        </w:rPr>
        <w:t xml:space="preserve">indsatsområder </w:t>
      </w:r>
      <w:r w:rsidRPr="00841C39">
        <w:rPr>
          <w:rFonts w:eastAsia="Times New Roman" w:cstheme="minorHAnsi"/>
          <w:lang w:eastAsia="da-DK"/>
        </w:rPr>
        <w:t xml:space="preserve">og projekterne redegør de ansvarlige/den enkelte projektgruppe for formål, indsats- og ansvarsområder, succeskriterier, evaluering, opfølgning, medlemmer, tidshorisont, kommunikation. De ansvarlige vælger selv evalueringsmetode og videreformidler ved skoleårets slutning resultaterne af evalueringerne til ledelsen. Hvad angår de øvrige områder, kan ledelsen vælge særlige områder ud, som ligeledes behandles </w:t>
      </w:r>
      <w:r>
        <w:rPr>
          <w:rFonts w:eastAsia="Times New Roman" w:cstheme="minorHAnsi"/>
          <w:lang w:eastAsia="da-DK"/>
        </w:rPr>
        <w:t>i selvevalueringen</w:t>
      </w:r>
      <w:r w:rsidR="0071555C">
        <w:rPr>
          <w:rFonts w:eastAsia="Times New Roman" w:cstheme="minorHAnsi"/>
          <w:lang w:eastAsia="da-DK"/>
        </w:rPr>
        <w:t xml:space="preserve"> og den nye opfølgningsplan</w:t>
      </w:r>
      <w:r w:rsidR="009E6B56">
        <w:rPr>
          <w:rFonts w:eastAsia="Times New Roman" w:cstheme="minorHAnsi"/>
          <w:lang w:eastAsia="da-DK"/>
        </w:rPr>
        <w:t xml:space="preserve">, som </w:t>
      </w:r>
      <w:r w:rsidRPr="00841C39" w:rsidR="009E6B56">
        <w:rPr>
          <w:rFonts w:eastAsia="Times New Roman" w:cstheme="minorHAnsi"/>
          <w:lang w:eastAsia="da-DK"/>
        </w:rPr>
        <w:t>offentliggøres af ledelsen på skolens hjemmeside i form af opfølgningsplaner</w:t>
      </w:r>
      <w:r w:rsidRPr="00841C39">
        <w:rPr>
          <w:rFonts w:eastAsia="Times New Roman" w:cstheme="minorHAnsi"/>
          <w:lang w:eastAsia="da-DK"/>
        </w:rPr>
        <w:t xml:space="preserve">. </w:t>
      </w:r>
    </w:p>
    <w:p w:rsidR="00756E70" w:rsidP="00756E70" w:rsidRDefault="00756E70" w14:paraId="300E30AA" w14:textId="77777777">
      <w:pPr>
        <w:rPr>
          <w:rFonts w:eastAsia="Times New Roman" w:cstheme="minorHAnsi"/>
          <w:lang w:eastAsia="da-DK"/>
        </w:rPr>
      </w:pPr>
    </w:p>
    <w:p w:rsidR="00756E70" w:rsidP="00756E70" w:rsidRDefault="00756E70" w14:paraId="2B6DB968" w14:textId="79E8D7D1">
      <w:pPr>
        <w:pStyle w:val="Overskrift2"/>
        <w:rPr>
          <w:rFonts w:eastAsia="Times New Roman"/>
          <w:lang w:eastAsia="da-DK"/>
        </w:rPr>
      </w:pPr>
      <w:r w:rsidRPr="00841C39">
        <w:rPr>
          <w:rFonts w:eastAsia="Times New Roman"/>
          <w:lang w:eastAsia="da-DK"/>
        </w:rPr>
        <w:t xml:space="preserve">Skolens </w:t>
      </w:r>
      <w:r w:rsidR="002A23C8">
        <w:rPr>
          <w:rFonts w:eastAsia="Times New Roman"/>
          <w:lang w:eastAsia="da-DK"/>
        </w:rPr>
        <w:t>stående</w:t>
      </w:r>
      <w:r w:rsidRPr="00841C39">
        <w:rPr>
          <w:rFonts w:eastAsia="Times New Roman"/>
          <w:lang w:eastAsia="da-DK"/>
        </w:rPr>
        <w:t xml:space="preserve"> udvalg </w:t>
      </w:r>
      <w:r w:rsidR="004C7602">
        <w:rPr>
          <w:rFonts w:eastAsia="Times New Roman"/>
          <w:lang w:eastAsia="da-DK"/>
        </w:rPr>
        <w:t>(med udvalgsbeskrivelser)</w:t>
      </w:r>
    </w:p>
    <w:p w:rsidR="003A513F" w:rsidP="00756E70" w:rsidRDefault="008E5422" w14:paraId="7F1A97F1" w14:textId="6FFC3078">
      <w:pPr>
        <w:rPr>
          <w:rFonts w:eastAsia="Times New Roman" w:cstheme="minorHAnsi"/>
          <w:lang w:eastAsia="da-DK"/>
        </w:rPr>
      </w:pPr>
      <w:r>
        <w:rPr>
          <w:rFonts w:eastAsia="Times New Roman" w:cstheme="minorHAnsi"/>
          <w:lang w:eastAsia="da-DK"/>
        </w:rPr>
        <w:t>D</w:t>
      </w:r>
      <w:r w:rsidRPr="00841C39" w:rsidR="00756E70">
        <w:rPr>
          <w:rFonts w:eastAsia="Times New Roman" w:cstheme="minorHAnsi"/>
          <w:lang w:eastAsia="da-DK"/>
        </w:rPr>
        <w:t xml:space="preserve">e </w:t>
      </w:r>
      <w:r w:rsidR="002A23C8">
        <w:rPr>
          <w:rFonts w:eastAsia="Times New Roman" w:cstheme="minorHAnsi"/>
          <w:lang w:eastAsia="da-DK"/>
        </w:rPr>
        <w:t>stående</w:t>
      </w:r>
      <w:r w:rsidRPr="00841C39" w:rsidR="00756E70">
        <w:rPr>
          <w:rFonts w:eastAsia="Times New Roman" w:cstheme="minorHAnsi"/>
          <w:lang w:eastAsia="da-DK"/>
        </w:rPr>
        <w:t xml:space="preserve"> udvalg evaluere</w:t>
      </w:r>
      <w:r>
        <w:rPr>
          <w:rFonts w:eastAsia="Times New Roman" w:cstheme="minorHAnsi"/>
          <w:lang w:eastAsia="da-DK"/>
        </w:rPr>
        <w:t>r</w:t>
      </w:r>
      <w:r w:rsidRPr="00841C39" w:rsidR="00756E70">
        <w:rPr>
          <w:rFonts w:eastAsia="Times New Roman" w:cstheme="minorHAnsi"/>
          <w:lang w:eastAsia="da-DK"/>
        </w:rPr>
        <w:t xml:space="preserve"> årets arbejde på baggrund af deres respektive funktionsbeskrivelser. </w:t>
      </w:r>
      <w:r w:rsidR="00555A66">
        <w:rPr>
          <w:rFonts w:eastAsia="Times New Roman" w:cstheme="minorHAnsi"/>
          <w:lang w:eastAsia="da-DK"/>
        </w:rPr>
        <w:t xml:space="preserve">Udvalgene </w:t>
      </w:r>
      <w:r w:rsidRPr="00841C39" w:rsidR="00756E70">
        <w:rPr>
          <w:rFonts w:eastAsia="Times New Roman" w:cstheme="minorHAnsi"/>
          <w:lang w:eastAsia="da-DK"/>
        </w:rPr>
        <w:t>skriver efter evalueringe</w:t>
      </w:r>
      <w:r w:rsidR="00555A66">
        <w:rPr>
          <w:rFonts w:eastAsia="Times New Roman" w:cstheme="minorHAnsi"/>
          <w:lang w:eastAsia="da-DK"/>
        </w:rPr>
        <w:t>r</w:t>
      </w:r>
      <w:r w:rsidRPr="00841C39" w:rsidR="00756E70">
        <w:rPr>
          <w:rFonts w:eastAsia="Times New Roman" w:cstheme="minorHAnsi"/>
          <w:lang w:eastAsia="da-DK"/>
        </w:rPr>
        <w:t xml:space="preserve"> en kort opfølgningstekst (hovedkonklusioner og ideer til det videre arbejde), som ligeledes sendes til skolens ledelse, der sørger for at samordne dem </w:t>
      </w:r>
      <w:r w:rsidR="007D0B53">
        <w:rPr>
          <w:rFonts w:eastAsia="Times New Roman" w:cstheme="minorHAnsi"/>
          <w:lang w:eastAsia="da-DK"/>
        </w:rPr>
        <w:t>skolens selvevaluering og opfølgningsplan</w:t>
      </w:r>
      <w:r w:rsidRPr="00841C39" w:rsidR="00756E70">
        <w:rPr>
          <w:rFonts w:eastAsia="Times New Roman" w:cstheme="minorHAnsi"/>
          <w:lang w:eastAsia="da-DK"/>
        </w:rPr>
        <w:t xml:space="preserve">. </w:t>
      </w:r>
    </w:p>
    <w:p w:rsidR="003A513F" w:rsidP="00756E70" w:rsidRDefault="003A513F" w14:paraId="2F8F602A" w14:textId="77777777">
      <w:pPr>
        <w:rPr>
          <w:rFonts w:eastAsia="Times New Roman" w:cstheme="minorHAnsi"/>
          <w:lang w:eastAsia="da-DK"/>
        </w:rPr>
      </w:pPr>
    </w:p>
    <w:p w:rsidR="00BD13F0" w:rsidRDefault="00BD13F0" w14:paraId="0C7A0815" w14:textId="77777777"/>
    <w:sectPr w:rsidR="00BD13F0">
      <w:pgSz w:w="11906" w:h="16838" w:orient="portrait"/>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1E5D5A"/>
    <w:multiLevelType w:val="hybridMultilevel"/>
    <w:tmpl w:val="0672AEB4"/>
    <w:lvl w:ilvl="0" w:tplc="04060001">
      <w:start w:val="1"/>
      <w:numFmt w:val="bullet"/>
      <w:lvlText w:val=""/>
      <w:lvlJc w:val="left"/>
      <w:pPr>
        <w:ind w:left="720" w:hanging="360"/>
      </w:pPr>
      <w:rPr>
        <w:rFonts w:hint="default" w:ascii="Symbol" w:hAnsi="Symbol"/>
      </w:rPr>
    </w:lvl>
    <w:lvl w:ilvl="1" w:tplc="04060003" w:tentative="1">
      <w:start w:val="1"/>
      <w:numFmt w:val="bullet"/>
      <w:lvlText w:val="o"/>
      <w:lvlJc w:val="left"/>
      <w:pPr>
        <w:ind w:left="1440" w:hanging="360"/>
      </w:pPr>
      <w:rPr>
        <w:rFonts w:hint="default" w:ascii="Courier New" w:hAnsi="Courier New" w:cs="Courier New"/>
      </w:rPr>
    </w:lvl>
    <w:lvl w:ilvl="2" w:tplc="04060005" w:tentative="1">
      <w:start w:val="1"/>
      <w:numFmt w:val="bullet"/>
      <w:lvlText w:val=""/>
      <w:lvlJc w:val="left"/>
      <w:pPr>
        <w:ind w:left="2160" w:hanging="360"/>
      </w:pPr>
      <w:rPr>
        <w:rFonts w:hint="default" w:ascii="Wingdings" w:hAnsi="Wingdings"/>
      </w:rPr>
    </w:lvl>
    <w:lvl w:ilvl="3" w:tplc="04060001" w:tentative="1">
      <w:start w:val="1"/>
      <w:numFmt w:val="bullet"/>
      <w:lvlText w:val=""/>
      <w:lvlJc w:val="left"/>
      <w:pPr>
        <w:ind w:left="2880" w:hanging="360"/>
      </w:pPr>
      <w:rPr>
        <w:rFonts w:hint="default" w:ascii="Symbol" w:hAnsi="Symbol"/>
      </w:rPr>
    </w:lvl>
    <w:lvl w:ilvl="4" w:tplc="04060003" w:tentative="1">
      <w:start w:val="1"/>
      <w:numFmt w:val="bullet"/>
      <w:lvlText w:val="o"/>
      <w:lvlJc w:val="left"/>
      <w:pPr>
        <w:ind w:left="3600" w:hanging="360"/>
      </w:pPr>
      <w:rPr>
        <w:rFonts w:hint="default" w:ascii="Courier New" w:hAnsi="Courier New" w:cs="Courier New"/>
      </w:rPr>
    </w:lvl>
    <w:lvl w:ilvl="5" w:tplc="04060005" w:tentative="1">
      <w:start w:val="1"/>
      <w:numFmt w:val="bullet"/>
      <w:lvlText w:val=""/>
      <w:lvlJc w:val="left"/>
      <w:pPr>
        <w:ind w:left="4320" w:hanging="360"/>
      </w:pPr>
      <w:rPr>
        <w:rFonts w:hint="default" w:ascii="Wingdings" w:hAnsi="Wingdings"/>
      </w:rPr>
    </w:lvl>
    <w:lvl w:ilvl="6" w:tplc="04060001" w:tentative="1">
      <w:start w:val="1"/>
      <w:numFmt w:val="bullet"/>
      <w:lvlText w:val=""/>
      <w:lvlJc w:val="left"/>
      <w:pPr>
        <w:ind w:left="5040" w:hanging="360"/>
      </w:pPr>
      <w:rPr>
        <w:rFonts w:hint="default" w:ascii="Symbol" w:hAnsi="Symbol"/>
      </w:rPr>
    </w:lvl>
    <w:lvl w:ilvl="7" w:tplc="04060003" w:tentative="1">
      <w:start w:val="1"/>
      <w:numFmt w:val="bullet"/>
      <w:lvlText w:val="o"/>
      <w:lvlJc w:val="left"/>
      <w:pPr>
        <w:ind w:left="5760" w:hanging="360"/>
      </w:pPr>
      <w:rPr>
        <w:rFonts w:hint="default" w:ascii="Courier New" w:hAnsi="Courier New" w:cs="Courier New"/>
      </w:rPr>
    </w:lvl>
    <w:lvl w:ilvl="8" w:tplc="04060005" w:tentative="1">
      <w:start w:val="1"/>
      <w:numFmt w:val="bullet"/>
      <w:lvlText w:val=""/>
      <w:lvlJc w:val="left"/>
      <w:pPr>
        <w:ind w:left="6480" w:hanging="360"/>
      </w:pPr>
      <w:rPr>
        <w:rFonts w:hint="default" w:ascii="Wingdings" w:hAnsi="Wingdings"/>
      </w:rPr>
    </w:lvl>
  </w:abstractNum>
  <w:abstractNum w:abstractNumId="1" w15:restartNumberingAfterBreak="0">
    <w:nsid w:val="1688046B"/>
    <w:multiLevelType w:val="hybridMultilevel"/>
    <w:tmpl w:val="618C9A9C"/>
    <w:lvl w:ilvl="0" w:tplc="66C87EA0">
      <w:start w:val="1"/>
      <w:numFmt w:val="decimal"/>
      <w:lvlText w:val="%1."/>
      <w:lvlJc w:val="left"/>
      <w:pPr>
        <w:ind w:left="720" w:hanging="360"/>
      </w:pPr>
      <w:rPr>
        <w:rFonts w:hint="default" w:eastAsiaTheme="majorEastAsia" w:cstheme="majorBidi"/>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 w15:restartNumberingAfterBreak="0">
    <w:nsid w:val="6E155F52"/>
    <w:multiLevelType w:val="hybridMultilevel"/>
    <w:tmpl w:val="4D0634F4"/>
    <w:lvl w:ilvl="0" w:tplc="04060001">
      <w:start w:val="1"/>
      <w:numFmt w:val="bullet"/>
      <w:lvlText w:val=""/>
      <w:lvlJc w:val="left"/>
      <w:pPr>
        <w:ind w:left="720" w:hanging="360"/>
      </w:pPr>
      <w:rPr>
        <w:rFonts w:hint="default" w:ascii="Symbol" w:hAnsi="Symbol"/>
      </w:rPr>
    </w:lvl>
    <w:lvl w:ilvl="1" w:tplc="04060003" w:tentative="1">
      <w:start w:val="1"/>
      <w:numFmt w:val="bullet"/>
      <w:lvlText w:val="o"/>
      <w:lvlJc w:val="left"/>
      <w:pPr>
        <w:ind w:left="1440" w:hanging="360"/>
      </w:pPr>
      <w:rPr>
        <w:rFonts w:hint="default" w:ascii="Courier New" w:hAnsi="Courier New" w:cs="Courier New"/>
      </w:rPr>
    </w:lvl>
    <w:lvl w:ilvl="2" w:tplc="04060005" w:tentative="1">
      <w:start w:val="1"/>
      <w:numFmt w:val="bullet"/>
      <w:lvlText w:val=""/>
      <w:lvlJc w:val="left"/>
      <w:pPr>
        <w:ind w:left="2160" w:hanging="360"/>
      </w:pPr>
      <w:rPr>
        <w:rFonts w:hint="default" w:ascii="Wingdings" w:hAnsi="Wingdings"/>
      </w:rPr>
    </w:lvl>
    <w:lvl w:ilvl="3" w:tplc="04060001" w:tentative="1">
      <w:start w:val="1"/>
      <w:numFmt w:val="bullet"/>
      <w:lvlText w:val=""/>
      <w:lvlJc w:val="left"/>
      <w:pPr>
        <w:ind w:left="2880" w:hanging="360"/>
      </w:pPr>
      <w:rPr>
        <w:rFonts w:hint="default" w:ascii="Symbol" w:hAnsi="Symbol"/>
      </w:rPr>
    </w:lvl>
    <w:lvl w:ilvl="4" w:tplc="04060003" w:tentative="1">
      <w:start w:val="1"/>
      <w:numFmt w:val="bullet"/>
      <w:lvlText w:val="o"/>
      <w:lvlJc w:val="left"/>
      <w:pPr>
        <w:ind w:left="3600" w:hanging="360"/>
      </w:pPr>
      <w:rPr>
        <w:rFonts w:hint="default" w:ascii="Courier New" w:hAnsi="Courier New" w:cs="Courier New"/>
      </w:rPr>
    </w:lvl>
    <w:lvl w:ilvl="5" w:tplc="04060005" w:tentative="1">
      <w:start w:val="1"/>
      <w:numFmt w:val="bullet"/>
      <w:lvlText w:val=""/>
      <w:lvlJc w:val="left"/>
      <w:pPr>
        <w:ind w:left="4320" w:hanging="360"/>
      </w:pPr>
      <w:rPr>
        <w:rFonts w:hint="default" w:ascii="Wingdings" w:hAnsi="Wingdings"/>
      </w:rPr>
    </w:lvl>
    <w:lvl w:ilvl="6" w:tplc="04060001" w:tentative="1">
      <w:start w:val="1"/>
      <w:numFmt w:val="bullet"/>
      <w:lvlText w:val=""/>
      <w:lvlJc w:val="left"/>
      <w:pPr>
        <w:ind w:left="5040" w:hanging="360"/>
      </w:pPr>
      <w:rPr>
        <w:rFonts w:hint="default" w:ascii="Symbol" w:hAnsi="Symbol"/>
      </w:rPr>
    </w:lvl>
    <w:lvl w:ilvl="7" w:tplc="04060003" w:tentative="1">
      <w:start w:val="1"/>
      <w:numFmt w:val="bullet"/>
      <w:lvlText w:val="o"/>
      <w:lvlJc w:val="left"/>
      <w:pPr>
        <w:ind w:left="5760" w:hanging="360"/>
      </w:pPr>
      <w:rPr>
        <w:rFonts w:hint="default" w:ascii="Courier New" w:hAnsi="Courier New" w:cs="Courier New"/>
      </w:rPr>
    </w:lvl>
    <w:lvl w:ilvl="8" w:tplc="04060005" w:tentative="1">
      <w:start w:val="1"/>
      <w:numFmt w:val="bullet"/>
      <w:lvlText w:val=""/>
      <w:lvlJc w:val="left"/>
      <w:pPr>
        <w:ind w:left="6480" w:hanging="360"/>
      </w:pPr>
      <w:rPr>
        <w:rFonts w:hint="default" w:ascii="Wingdings" w:hAnsi="Wingdings"/>
      </w:rPr>
    </w:lvl>
  </w:abstractNum>
  <w:abstractNum w:abstractNumId="3" w15:restartNumberingAfterBreak="0">
    <w:nsid w:val="71FE6BDB"/>
    <w:multiLevelType w:val="hybridMultilevel"/>
    <w:tmpl w:val="0250F6A8"/>
    <w:lvl w:ilvl="0" w:tplc="04060001">
      <w:start w:val="1"/>
      <w:numFmt w:val="bullet"/>
      <w:lvlText w:val=""/>
      <w:lvlJc w:val="left"/>
      <w:pPr>
        <w:ind w:left="720" w:hanging="360"/>
      </w:pPr>
      <w:rPr>
        <w:rFonts w:hint="default" w:ascii="Symbol" w:hAnsi="Symbol"/>
      </w:rPr>
    </w:lvl>
    <w:lvl w:ilvl="1" w:tplc="04060003" w:tentative="1">
      <w:start w:val="1"/>
      <w:numFmt w:val="bullet"/>
      <w:lvlText w:val="o"/>
      <w:lvlJc w:val="left"/>
      <w:pPr>
        <w:ind w:left="1440" w:hanging="360"/>
      </w:pPr>
      <w:rPr>
        <w:rFonts w:hint="default" w:ascii="Courier New" w:hAnsi="Courier New" w:cs="Courier New"/>
      </w:rPr>
    </w:lvl>
    <w:lvl w:ilvl="2" w:tplc="04060005" w:tentative="1">
      <w:start w:val="1"/>
      <w:numFmt w:val="bullet"/>
      <w:lvlText w:val=""/>
      <w:lvlJc w:val="left"/>
      <w:pPr>
        <w:ind w:left="2160" w:hanging="360"/>
      </w:pPr>
      <w:rPr>
        <w:rFonts w:hint="default" w:ascii="Wingdings" w:hAnsi="Wingdings"/>
      </w:rPr>
    </w:lvl>
    <w:lvl w:ilvl="3" w:tplc="04060001" w:tentative="1">
      <w:start w:val="1"/>
      <w:numFmt w:val="bullet"/>
      <w:lvlText w:val=""/>
      <w:lvlJc w:val="left"/>
      <w:pPr>
        <w:ind w:left="2880" w:hanging="360"/>
      </w:pPr>
      <w:rPr>
        <w:rFonts w:hint="default" w:ascii="Symbol" w:hAnsi="Symbol"/>
      </w:rPr>
    </w:lvl>
    <w:lvl w:ilvl="4" w:tplc="04060003" w:tentative="1">
      <w:start w:val="1"/>
      <w:numFmt w:val="bullet"/>
      <w:lvlText w:val="o"/>
      <w:lvlJc w:val="left"/>
      <w:pPr>
        <w:ind w:left="3600" w:hanging="360"/>
      </w:pPr>
      <w:rPr>
        <w:rFonts w:hint="default" w:ascii="Courier New" w:hAnsi="Courier New" w:cs="Courier New"/>
      </w:rPr>
    </w:lvl>
    <w:lvl w:ilvl="5" w:tplc="04060005" w:tentative="1">
      <w:start w:val="1"/>
      <w:numFmt w:val="bullet"/>
      <w:lvlText w:val=""/>
      <w:lvlJc w:val="left"/>
      <w:pPr>
        <w:ind w:left="4320" w:hanging="360"/>
      </w:pPr>
      <w:rPr>
        <w:rFonts w:hint="default" w:ascii="Wingdings" w:hAnsi="Wingdings"/>
      </w:rPr>
    </w:lvl>
    <w:lvl w:ilvl="6" w:tplc="04060001" w:tentative="1">
      <w:start w:val="1"/>
      <w:numFmt w:val="bullet"/>
      <w:lvlText w:val=""/>
      <w:lvlJc w:val="left"/>
      <w:pPr>
        <w:ind w:left="5040" w:hanging="360"/>
      </w:pPr>
      <w:rPr>
        <w:rFonts w:hint="default" w:ascii="Symbol" w:hAnsi="Symbol"/>
      </w:rPr>
    </w:lvl>
    <w:lvl w:ilvl="7" w:tplc="04060003" w:tentative="1">
      <w:start w:val="1"/>
      <w:numFmt w:val="bullet"/>
      <w:lvlText w:val="o"/>
      <w:lvlJc w:val="left"/>
      <w:pPr>
        <w:ind w:left="5760" w:hanging="360"/>
      </w:pPr>
      <w:rPr>
        <w:rFonts w:hint="default" w:ascii="Courier New" w:hAnsi="Courier New" w:cs="Courier New"/>
      </w:rPr>
    </w:lvl>
    <w:lvl w:ilvl="8" w:tplc="04060005" w:tentative="1">
      <w:start w:val="1"/>
      <w:numFmt w:val="bullet"/>
      <w:lvlText w:val=""/>
      <w:lvlJc w:val="left"/>
      <w:pPr>
        <w:ind w:left="6480" w:hanging="360"/>
      </w:pPr>
      <w:rPr>
        <w:rFonts w:hint="default" w:ascii="Wingdings" w:hAnsi="Wingdings"/>
      </w:rPr>
    </w:lvl>
  </w:abstractNum>
  <w:num w:numId="1" w16cid:durableId="1355809352">
    <w:abstractNumId w:val="1"/>
  </w:num>
  <w:num w:numId="2" w16cid:durableId="334192732">
    <w:abstractNumId w:val="3"/>
  </w:num>
  <w:num w:numId="3" w16cid:durableId="1062871821">
    <w:abstractNumId w:val="2"/>
  </w:num>
  <w:num w:numId="4" w16cid:durableId="21427658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42"/>
  <w:proofState w:spelling="clean" w:grammar="dirty"/>
  <w:trackRevisions w:val="false"/>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6E70"/>
    <w:rsid w:val="00024D4C"/>
    <w:rsid w:val="000254ED"/>
    <w:rsid w:val="00063065"/>
    <w:rsid w:val="000E0AB9"/>
    <w:rsid w:val="001F469E"/>
    <w:rsid w:val="00236337"/>
    <w:rsid w:val="00280961"/>
    <w:rsid w:val="002A23C8"/>
    <w:rsid w:val="002C1319"/>
    <w:rsid w:val="002F7AAB"/>
    <w:rsid w:val="003A513F"/>
    <w:rsid w:val="0042195A"/>
    <w:rsid w:val="004416E9"/>
    <w:rsid w:val="00445EA2"/>
    <w:rsid w:val="00480B4F"/>
    <w:rsid w:val="004C6982"/>
    <w:rsid w:val="004C7602"/>
    <w:rsid w:val="00555A66"/>
    <w:rsid w:val="005867EF"/>
    <w:rsid w:val="006014E6"/>
    <w:rsid w:val="00602FD0"/>
    <w:rsid w:val="00636409"/>
    <w:rsid w:val="006D5437"/>
    <w:rsid w:val="0071555C"/>
    <w:rsid w:val="00723664"/>
    <w:rsid w:val="007273BD"/>
    <w:rsid w:val="00751163"/>
    <w:rsid w:val="00756E70"/>
    <w:rsid w:val="007D0B53"/>
    <w:rsid w:val="007E7A8A"/>
    <w:rsid w:val="007F58CF"/>
    <w:rsid w:val="0080230E"/>
    <w:rsid w:val="00844961"/>
    <w:rsid w:val="00883EED"/>
    <w:rsid w:val="008A1CBF"/>
    <w:rsid w:val="008B14E8"/>
    <w:rsid w:val="008C6C15"/>
    <w:rsid w:val="008D6276"/>
    <w:rsid w:val="008E5422"/>
    <w:rsid w:val="0090641C"/>
    <w:rsid w:val="0095230B"/>
    <w:rsid w:val="009A6844"/>
    <w:rsid w:val="009E28F2"/>
    <w:rsid w:val="009E6B56"/>
    <w:rsid w:val="00A66CDA"/>
    <w:rsid w:val="00B502D2"/>
    <w:rsid w:val="00BB4F1E"/>
    <w:rsid w:val="00BC6DCA"/>
    <w:rsid w:val="00BD13F0"/>
    <w:rsid w:val="00C24A6B"/>
    <w:rsid w:val="00C25057"/>
    <w:rsid w:val="00C3709D"/>
    <w:rsid w:val="00C40C2E"/>
    <w:rsid w:val="00D00BBD"/>
    <w:rsid w:val="00D32126"/>
    <w:rsid w:val="00D81AFD"/>
    <w:rsid w:val="00D85138"/>
    <w:rsid w:val="00DF73FE"/>
    <w:rsid w:val="00E22A3C"/>
    <w:rsid w:val="00EC12D6"/>
    <w:rsid w:val="00F01B98"/>
    <w:rsid w:val="00F84A40"/>
    <w:rsid w:val="00FC2FEE"/>
    <w:rsid w:val="00FF5F03"/>
    <w:rsid w:val="342FDE7F"/>
    <w:rsid w:val="394A80F2"/>
    <w:rsid w:val="40D3EBC9"/>
    <w:rsid w:val="51C02ED4"/>
    <w:rsid w:val="75B2A50F"/>
    <w:rsid w:val="767DD3CD"/>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ecimalSymbol w:val=","/>
  <w:listSeparator w:val=";"/>
  <w14:docId w14:val="24DB04D4"/>
  <w15:chartTrackingRefBased/>
  <w15:docId w15:val="{FB2B804B-0D7B-3E42-95BD-04450B3FB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4"/>
        <w:szCs w:val="24"/>
        <w:lang w:val="da-DK"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756E70"/>
  </w:style>
  <w:style w:type="paragraph" w:styleId="Overskrift1">
    <w:name w:val="heading 1"/>
    <w:basedOn w:val="Normal"/>
    <w:next w:val="Normal"/>
    <w:link w:val="Overskrift1Tegn"/>
    <w:uiPriority w:val="9"/>
    <w:qFormat/>
    <w:rsid w:val="00756E70"/>
    <w:pPr>
      <w:keepNext/>
      <w:keepLines/>
      <w:spacing w:before="240"/>
      <w:outlineLvl w:val="0"/>
    </w:pPr>
    <w:rPr>
      <w:rFonts w:asciiTheme="majorHAnsi" w:hAnsiTheme="majorHAnsi" w:eastAsiaTheme="majorEastAsia" w:cstheme="majorBidi"/>
      <w:color w:val="2F5496" w:themeColor="accent1" w:themeShade="BF"/>
      <w:sz w:val="32"/>
      <w:szCs w:val="32"/>
    </w:rPr>
  </w:style>
  <w:style w:type="paragraph" w:styleId="Overskrift2">
    <w:name w:val="heading 2"/>
    <w:basedOn w:val="Normal"/>
    <w:next w:val="Normal"/>
    <w:link w:val="Overskrift2Tegn"/>
    <w:uiPriority w:val="9"/>
    <w:unhideWhenUsed/>
    <w:qFormat/>
    <w:rsid w:val="00756E70"/>
    <w:pPr>
      <w:keepNext/>
      <w:keepLines/>
      <w:spacing w:before="40"/>
      <w:outlineLvl w:val="1"/>
    </w:pPr>
    <w:rPr>
      <w:rFonts w:asciiTheme="majorHAnsi" w:hAnsiTheme="majorHAnsi" w:eastAsiaTheme="majorEastAsia" w:cstheme="majorBidi"/>
      <w:color w:val="2F5496" w:themeColor="accent1" w:themeShade="BF"/>
      <w:sz w:val="26"/>
      <w:szCs w:val="26"/>
    </w:rPr>
  </w:style>
  <w:style w:type="character" w:styleId="Standardskrifttypeiafsnit" w:default="1">
    <w:name w:val="Default Paragraph Font"/>
    <w:uiPriority w:val="1"/>
    <w:semiHidden/>
    <w:unhideWhenUsed/>
  </w:style>
  <w:style w:type="table" w:styleId="Tabel-Normal" w:default="1">
    <w:name w:val="Normal Table"/>
    <w:uiPriority w:val="99"/>
    <w:semiHidden/>
    <w:unhideWhenUsed/>
    <w:tblPr>
      <w:tblInd w:w="0" w:type="dxa"/>
      <w:tblCellMar>
        <w:top w:w="0" w:type="dxa"/>
        <w:left w:w="108" w:type="dxa"/>
        <w:bottom w:w="0" w:type="dxa"/>
        <w:right w:w="108" w:type="dxa"/>
      </w:tblCellMar>
    </w:tblPr>
  </w:style>
  <w:style w:type="numbering" w:styleId="Ingenoversigt" w:default="1">
    <w:name w:val="No List"/>
    <w:uiPriority w:val="99"/>
    <w:semiHidden/>
    <w:unhideWhenUsed/>
  </w:style>
  <w:style w:type="character" w:styleId="Overskrift1Tegn" w:customStyle="1">
    <w:name w:val="Overskrift 1 Tegn"/>
    <w:basedOn w:val="Standardskrifttypeiafsnit"/>
    <w:link w:val="Overskrift1"/>
    <w:uiPriority w:val="9"/>
    <w:rsid w:val="00756E70"/>
    <w:rPr>
      <w:rFonts w:asciiTheme="majorHAnsi" w:hAnsiTheme="majorHAnsi" w:eastAsiaTheme="majorEastAsia" w:cstheme="majorBidi"/>
      <w:color w:val="2F5496" w:themeColor="accent1" w:themeShade="BF"/>
      <w:sz w:val="32"/>
      <w:szCs w:val="32"/>
    </w:rPr>
  </w:style>
  <w:style w:type="character" w:styleId="Overskrift2Tegn" w:customStyle="1">
    <w:name w:val="Overskrift 2 Tegn"/>
    <w:basedOn w:val="Standardskrifttypeiafsnit"/>
    <w:link w:val="Overskrift2"/>
    <w:uiPriority w:val="9"/>
    <w:rsid w:val="00756E70"/>
    <w:rPr>
      <w:rFonts w:asciiTheme="majorHAnsi" w:hAnsiTheme="majorHAnsi" w:eastAsiaTheme="majorEastAsia" w:cstheme="majorBidi"/>
      <w:color w:val="2F5496" w:themeColor="accent1" w:themeShade="BF"/>
      <w:sz w:val="26"/>
      <w:szCs w:val="26"/>
    </w:rPr>
  </w:style>
  <w:style w:type="table" w:styleId="Tabel-Gitter">
    <w:name w:val="Table Grid"/>
    <w:basedOn w:val="Tabel-Normal"/>
    <w:uiPriority w:val="39"/>
    <w:rsid w:val="00756E7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eafsnit">
    <w:name w:val="List Paragraph"/>
    <w:basedOn w:val="Normal"/>
    <w:uiPriority w:val="34"/>
    <w:qFormat/>
    <w:rsid w:val="00756E7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theme" Target="theme/theme1.xml" Id="rId10" /><Relationship Type="http://schemas.openxmlformats.org/officeDocument/2006/relationships/numbering" Target="numbering.xml" Id="rId4" /><Relationship Type="http://schemas.openxmlformats.org/officeDocument/2006/relationships/fontTable" Target="fontTable.xml" Id="rId9" /></Relationships>
</file>

<file path=word/theme/theme1.xml><?xml version="1.0" encoding="utf-8"?>
<a:theme xmlns:a="http://schemas.openxmlformats.org/drawingml/2006/main" xmlns:thm15="http://schemas.microsoft.com/office/thememl/2012/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41c7c29-c531-47dd-88a4-c327a585773a">
      <Terms xmlns="http://schemas.microsoft.com/office/infopath/2007/PartnerControls"/>
    </lcf76f155ced4ddcb4097134ff3c332f>
    <TaxCatchAll xmlns="1a5ca6db-9fd4-41be-9805-b4dfad853d3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E461D1E9B37F554CBCC67CF76D21964A" ma:contentTypeVersion="16" ma:contentTypeDescription="Opret et nyt dokument." ma:contentTypeScope="" ma:versionID="a86569c9b14c6d0e4af5186ecfebbe41">
  <xsd:schema xmlns:xsd="http://www.w3.org/2001/XMLSchema" xmlns:xs="http://www.w3.org/2001/XMLSchema" xmlns:p="http://schemas.microsoft.com/office/2006/metadata/properties" xmlns:ns2="1a5ca6db-9fd4-41be-9805-b4dfad853d37" xmlns:ns3="941c7c29-c531-47dd-88a4-c327a585773a" targetNamespace="http://schemas.microsoft.com/office/2006/metadata/properties" ma:root="true" ma:fieldsID="34f094947599d71414c93e989c216b98" ns2:_="" ns3:_="">
    <xsd:import namespace="1a5ca6db-9fd4-41be-9805-b4dfad853d37"/>
    <xsd:import namespace="941c7c29-c531-47dd-88a4-c327a585773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LengthInSeconds"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5ca6db-9fd4-41be-9805-b4dfad853d37" elementFormDefault="qualified">
    <xsd:import namespace="http://schemas.microsoft.com/office/2006/documentManagement/types"/>
    <xsd:import namespace="http://schemas.microsoft.com/office/infopath/2007/PartnerControls"/>
    <xsd:element name="SharedWithUsers" ma:index="8"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lt med detaljer" ma:internalName="SharedWithDetails" ma:readOnly="true">
      <xsd:simpleType>
        <xsd:restriction base="dms:Note">
          <xsd:maxLength value="255"/>
        </xsd:restriction>
      </xsd:simpleType>
    </xsd:element>
    <xsd:element name="TaxCatchAll" ma:index="16" nillable="true" ma:displayName="Taxonomy Catch All Column" ma:hidden="true" ma:list="{a2625bc3-4ea6-4a1c-ac3b-c8c4e0ce0ad8}" ma:internalName="TaxCatchAll" ma:showField="CatchAllData" ma:web="1a5ca6db-9fd4-41be-9805-b4dfad853d3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41c7c29-c531-47dd-88a4-c327a585773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Billedmærker" ma:readOnly="false" ma:fieldId="{5cf76f15-5ced-4ddc-b409-7134ff3c332f}" ma:taxonomyMulti="true" ma:sspId="c204acfd-922b-4b66-b264-f0aaa2f87ee0"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2AC2AB4-FF41-4787-86DF-97B0E040B62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A73C5CE-B5E1-4898-994E-D3A602EE8FA0}">
  <ds:schemaRefs>
    <ds:schemaRef ds:uri="http://schemas.microsoft.com/sharepoint/v3/contenttype/forms"/>
  </ds:schemaRefs>
</ds:datastoreItem>
</file>

<file path=customXml/itemProps3.xml><?xml version="1.0" encoding="utf-8"?>
<ds:datastoreItem xmlns:ds="http://schemas.openxmlformats.org/officeDocument/2006/customXml" ds:itemID="{611CEDD1-51D5-4E4C-A529-B3395B12B57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Mette Vedel</dc:creator>
  <cp:keywords/>
  <dc:description/>
  <cp:lastModifiedBy>Maria Nyland Jensen</cp:lastModifiedBy>
  <cp:revision>64</cp:revision>
  <dcterms:created xsi:type="dcterms:W3CDTF">2023-01-31T08:06:00Z</dcterms:created>
  <dcterms:modified xsi:type="dcterms:W3CDTF">2026-08-19T07:30:45Z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0x010100E461D1E9B37F554CBCC67CF76D21964A</vt:lpwstr>
  </property>
  <property fmtid="{D5CDD505-2E9C-101B-9397-08002B2CF9AE}" pid="3" name="MediaServiceImageTags">
    <vt:lpwstr/>
  </property>
</Properties>
</file>